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media/image1.png" ContentType="image/png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numPr>
          <w:ilvl w:val="0"/>
          <w:numId w:val="0"/>
        </w:numPr>
        <w:overflowPunct w:val="false"/>
        <w:ind w:left="720" w:hanging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drawing>
          <wp:inline distT="0" distB="0" distL="0" distR="0">
            <wp:extent cx="400050" cy="419100"/>
            <wp:effectExtent l="0" t="0" r="0" b="0"/>
            <wp:docPr id="1" name="Immagine 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mesociet"/>
        <w:numPr>
          <w:ilvl w:val="0"/>
          <w:numId w:val="0"/>
        </w:numPr>
        <w:spacing w:lineRule="auto" w:line="240"/>
        <w:ind w:left="720" w:hanging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i/>
          <w:spacing w:val="0"/>
          <w:sz w:val="24"/>
          <w:szCs w:val="24"/>
        </w:rPr>
        <w:t>M.I.U.R. - MINISTERO DELL’ISTRUZIONE DELL’UNIVERSITA’ E DELLA RICERCA</w:t>
      </w:r>
    </w:p>
    <w:p>
      <w:pPr>
        <w:pStyle w:val="Nomesociet"/>
        <w:numPr>
          <w:ilvl w:val="0"/>
          <w:numId w:val="0"/>
        </w:numPr>
        <w:spacing w:lineRule="auto" w:line="240"/>
        <w:ind w:left="720" w:hanging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i/>
          <w:spacing w:val="10"/>
          <w:sz w:val="24"/>
          <w:szCs w:val="24"/>
        </w:rPr>
        <w:t>UFFICIO SCOLASTICO REGIONALE PER IL LAZIO</w:t>
      </w:r>
    </w:p>
    <w:p>
      <w:pPr>
        <w:pStyle w:val="Nomesociet"/>
        <w:numPr>
          <w:ilvl w:val="0"/>
          <w:numId w:val="0"/>
        </w:numPr>
        <w:spacing w:lineRule="auto" w:line="240"/>
        <w:ind w:left="720" w:hanging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i/>
          <w:spacing w:val="10"/>
          <w:sz w:val="24"/>
          <w:szCs w:val="24"/>
        </w:rPr>
        <w:t>LICEO GINNASIO STATALE “M. BURATTI”</w:t>
      </w:r>
    </w:p>
    <w:p>
      <w:pPr>
        <w:pStyle w:val="Nomesociet"/>
        <w:numPr>
          <w:ilvl w:val="0"/>
          <w:numId w:val="0"/>
        </w:numPr>
        <w:spacing w:lineRule="auto" w:line="240"/>
        <w:ind w:left="720" w:hanging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i/>
          <w:spacing w:val="10"/>
          <w:sz w:val="24"/>
          <w:szCs w:val="24"/>
        </w:rPr>
        <w:t xml:space="preserve">Indirizzo Classico e Linguistico </w:t>
      </w:r>
    </w:p>
    <w:p>
      <w:pPr>
        <w:pStyle w:val="Nomesociet"/>
        <w:numPr>
          <w:ilvl w:val="0"/>
          <w:numId w:val="0"/>
        </w:numPr>
        <w:spacing w:lineRule="auto" w:line="240"/>
        <w:ind w:left="720" w:hanging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i/>
          <w:spacing w:val="10"/>
          <w:sz w:val="24"/>
          <w:szCs w:val="24"/>
        </w:rPr>
        <w:t xml:space="preserve">Via T. Carletti,8 – 01100 VITERBO </w:t>
      </w:r>
    </w:p>
    <w:p>
      <w:pPr>
        <w:pStyle w:val="Nomesociet"/>
        <w:numPr>
          <w:ilvl w:val="0"/>
          <w:numId w:val="0"/>
        </w:numPr>
        <w:tabs>
          <w:tab w:val="left" w:pos="1985" w:leader="none"/>
        </w:tabs>
        <w:spacing w:lineRule="auto" w:line="240"/>
        <w:ind w:left="720" w:hanging="0"/>
        <w:jc w:val="center"/>
        <w:rPr>
          <w:rFonts w:ascii="Times New Roman" w:hAnsi="Times New Roman"/>
          <w:sz w:val="24"/>
          <w:szCs w:val="24"/>
        </w:rPr>
      </w:pPr>
      <w:r>
        <w:rPr>
          <w:rFonts w:cs="Constantia" w:ascii="Times New Roman" w:hAnsi="Times New Roman"/>
          <w:b/>
          <w:bCs/>
          <w:iCs/>
          <w:spacing w:val="10"/>
          <w:sz w:val="24"/>
          <w:szCs w:val="24"/>
        </w:rPr>
        <w:t>0761346036 Fax 0761322420 VTPC010003@istruzione.it</w:t>
      </w:r>
    </w:p>
    <w:p>
      <w:pPr>
        <w:pStyle w:val="Paragrafoelenco1"/>
        <w:tabs>
          <w:tab w:val="left" w:pos="1985" w:leader="none"/>
        </w:tabs>
        <w:ind w:right="0" w:hanging="0"/>
        <w:jc w:val="center"/>
        <w:rPr>
          <w:rFonts w:cs="Constantia"/>
          <w:b/>
          <w:b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Paragrafoelenco1"/>
        <w:tabs>
          <w:tab w:val="left" w:pos="1985" w:leader="none"/>
        </w:tabs>
        <w:ind w:right="0" w:hanging="0"/>
        <w:jc w:val="center"/>
        <w:rPr>
          <w:rFonts w:cs="Constantia"/>
          <w:b/>
          <w:b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Paragrafoelenco1"/>
        <w:numPr>
          <w:ilvl w:val="0"/>
          <w:numId w:val="0"/>
        </w:numPr>
        <w:tabs>
          <w:tab w:val="left" w:pos="1985" w:leader="none"/>
        </w:tabs>
        <w:ind w:left="720" w:right="0" w:hanging="0"/>
        <w:jc w:val="center"/>
        <w:rPr>
          <w:rFonts w:ascii="Times New Roman" w:hAnsi="Times New Roman"/>
          <w:sz w:val="24"/>
          <w:szCs w:val="24"/>
        </w:rPr>
      </w:pPr>
      <w:r>
        <w:rPr>
          <w:rFonts w:cs="Constantia" w:ascii="Times New Roman" w:hAnsi="Times New Roman"/>
          <w:b/>
          <w:sz w:val="24"/>
          <w:szCs w:val="24"/>
        </w:rPr>
        <w:t xml:space="preserve">Griglia di valutazione delle </w:t>
      </w:r>
      <w:r>
        <w:rPr>
          <w:rFonts w:cs="Constantia" w:ascii="Times New Roman" w:hAnsi="Times New Roman"/>
          <w:b/>
          <w:sz w:val="24"/>
          <w:szCs w:val="24"/>
          <w:u w:val="single"/>
        </w:rPr>
        <w:t xml:space="preserve">prove oggettive </w:t>
      </w:r>
      <w:r>
        <w:rPr>
          <w:rFonts w:cs="Constantia" w:ascii="Times New Roman" w:hAnsi="Times New Roman"/>
          <w:b/>
          <w:sz w:val="24"/>
          <w:szCs w:val="24"/>
        </w:rPr>
        <w:t>scritte  2019/20</w:t>
      </w:r>
    </w:p>
    <w:p>
      <w:pPr>
        <w:pStyle w:val="Paragrafoelenco1"/>
        <w:numPr>
          <w:ilvl w:val="0"/>
          <w:numId w:val="0"/>
        </w:numPr>
        <w:tabs>
          <w:tab w:val="left" w:pos="1985" w:leader="none"/>
        </w:tabs>
        <w:ind w:left="720" w:right="0" w:hanging="0"/>
        <w:jc w:val="center"/>
        <w:rPr>
          <w:rFonts w:ascii="Times New Roman" w:hAnsi="Times New Roman"/>
          <w:sz w:val="24"/>
          <w:szCs w:val="24"/>
        </w:rPr>
      </w:pPr>
      <w:r>
        <w:rPr>
          <w:rFonts w:cs="Constantia" w:ascii="Times New Roman" w:hAnsi="Times New Roman"/>
          <w:b/>
          <w:sz w:val="24"/>
          <w:szCs w:val="24"/>
        </w:rPr>
        <w:t>(BES DSA)</w:t>
      </w:r>
    </w:p>
    <w:p>
      <w:pPr>
        <w:pStyle w:val="Normal"/>
        <w:rPr>
          <w:rFonts w:ascii="Times New Roman" w:hAnsi="Times New Roman"/>
          <w:sz w:val="24"/>
          <w:szCs w:val="24"/>
        </w:rPr>
      </w:pPr>
      <w:r>
        <w:rPr>
          <w:rFonts w:cs="Constantia" w:ascii="Times New Roman" w:hAnsi="Times New Roman"/>
          <w:sz w:val="24"/>
          <w:szCs w:val="24"/>
        </w:rPr>
        <w:t xml:space="preserve">Verrà valutato il numero delle risposte giuste. Ad ogni item viene attribuito un diverso punteggio a seconda della difficoltà dello stesso. </w:t>
      </w:r>
    </w:p>
    <w:p>
      <w:pPr>
        <w:pStyle w:val="Normal"/>
        <w:rPr>
          <w:rFonts w:cs="Constantia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rPr>
          <w:rFonts w:ascii="Times New Roman" w:hAnsi="Times New Roman"/>
          <w:sz w:val="24"/>
          <w:szCs w:val="24"/>
        </w:rPr>
      </w:pPr>
      <w:r>
        <w:rPr>
          <w:rFonts w:cs="Constantia" w:ascii="Times New Roman" w:hAnsi="Times New Roman"/>
          <w:sz w:val="24"/>
          <w:szCs w:val="24"/>
        </w:rPr>
        <w:t xml:space="preserve">Nelle prove a scelta multipla e/o inserimento il voto viene attribuito secondo una scala che va dal 1 al 10 dove la sufficienza corrisponde al 60% delle forme corrette </w:t>
      </w:r>
      <w:r>
        <w:rPr>
          <w:rFonts w:cs="Constantia" w:ascii="Times New Roman" w:hAnsi="Times New Roman"/>
          <w:sz w:val="24"/>
          <w:szCs w:val="24"/>
        </w:rPr>
        <w:t xml:space="preserve">e </w:t>
      </w:r>
      <w:r>
        <w:rPr>
          <w:rFonts w:cs="Constantia" w:ascii="Times New Roman" w:hAnsi="Times New Roman"/>
          <w:sz w:val="24"/>
          <w:szCs w:val="24"/>
        </w:rPr>
        <w:t xml:space="preserve">la sufficienza corrisponde al 60% delle forme corrette. </w:t>
      </w:r>
    </w:p>
    <w:p>
      <w:pPr>
        <w:pStyle w:val="Normal"/>
        <w:rPr>
          <w:rFonts w:cs="Constantia"/>
        </w:rPr>
      </w:pPr>
      <w:r>
        <w:rPr>
          <w:rFonts w:ascii="Times New Roman" w:hAnsi="Times New Roman"/>
          <w:sz w:val="24"/>
          <w:szCs w:val="24"/>
        </w:rPr>
      </w:r>
    </w:p>
    <w:tbl>
      <w:tblPr>
        <w:tblW w:w="1878" w:type="dxa"/>
        <w:jc w:val="left"/>
        <w:tblInd w:w="-2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top w:w="0" w:type="dxa"/>
          <w:left w:w="98" w:type="dxa"/>
          <w:bottom w:w="0" w:type="dxa"/>
          <w:right w:w="108" w:type="dxa"/>
        </w:tblCellMar>
      </w:tblPr>
      <w:tblGrid>
        <w:gridCol w:w="846"/>
        <w:gridCol w:w="1031"/>
      </w:tblGrid>
      <w:tr>
        <w:trPr/>
        <w:tc>
          <w:tcPr>
            <w:tcW w:w="8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Constantia" w:ascii="Times New Roman" w:hAnsi="Times New Roman"/>
                <w:sz w:val="24"/>
                <w:szCs w:val="24"/>
              </w:rPr>
              <w:t xml:space="preserve">100 </w:t>
            </w:r>
          </w:p>
        </w:tc>
        <w:tc>
          <w:tcPr>
            <w:tcW w:w="10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Constantia" w:ascii="Times New Roman" w:hAnsi="Times New Roman"/>
                <w:sz w:val="24"/>
                <w:szCs w:val="24"/>
              </w:rPr>
              <w:t>10</w:t>
            </w:r>
          </w:p>
        </w:tc>
      </w:tr>
      <w:tr>
        <w:trPr/>
        <w:tc>
          <w:tcPr>
            <w:tcW w:w="8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Constantia" w:ascii="Times New Roman" w:hAnsi="Times New Roman"/>
                <w:sz w:val="24"/>
                <w:szCs w:val="24"/>
              </w:rPr>
              <w:t>95</w:t>
            </w:r>
          </w:p>
        </w:tc>
        <w:tc>
          <w:tcPr>
            <w:tcW w:w="10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Constantia" w:ascii="Times New Roman" w:hAnsi="Times New Roman"/>
                <w:sz w:val="24"/>
                <w:szCs w:val="24"/>
              </w:rPr>
              <w:t>9/</w:t>
            </w:r>
          </w:p>
        </w:tc>
      </w:tr>
      <w:tr>
        <w:trPr/>
        <w:tc>
          <w:tcPr>
            <w:tcW w:w="8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Constantia"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10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Constantia" w:ascii="Times New Roman" w:hAnsi="Times New Roman"/>
                <w:sz w:val="24"/>
                <w:szCs w:val="24"/>
              </w:rPr>
              <w:t>9</w:t>
            </w:r>
          </w:p>
        </w:tc>
      </w:tr>
      <w:tr>
        <w:trPr/>
        <w:tc>
          <w:tcPr>
            <w:tcW w:w="8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Constantia" w:ascii="Times New Roman" w:hAnsi="Times New Roman"/>
                <w:sz w:val="24"/>
                <w:szCs w:val="24"/>
              </w:rPr>
              <w:t>85</w:t>
            </w:r>
          </w:p>
        </w:tc>
        <w:tc>
          <w:tcPr>
            <w:tcW w:w="10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Constantia" w:ascii="Times New Roman" w:hAnsi="Times New Roman"/>
                <w:sz w:val="24"/>
                <w:szCs w:val="24"/>
              </w:rPr>
              <w:t>8/</w:t>
            </w:r>
          </w:p>
        </w:tc>
      </w:tr>
      <w:tr>
        <w:trPr/>
        <w:tc>
          <w:tcPr>
            <w:tcW w:w="8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Constantia"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10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Constantia" w:ascii="Times New Roman" w:hAnsi="Times New Roman"/>
                <w:sz w:val="24"/>
                <w:szCs w:val="24"/>
              </w:rPr>
              <w:t>8</w:t>
            </w:r>
          </w:p>
        </w:tc>
      </w:tr>
      <w:tr>
        <w:trPr/>
        <w:tc>
          <w:tcPr>
            <w:tcW w:w="8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Constantia"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10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Constantia" w:ascii="Times New Roman" w:hAnsi="Times New Roman"/>
                <w:sz w:val="24"/>
                <w:szCs w:val="24"/>
              </w:rPr>
              <w:t>7/</w:t>
            </w:r>
          </w:p>
        </w:tc>
      </w:tr>
      <w:tr>
        <w:trPr/>
        <w:tc>
          <w:tcPr>
            <w:tcW w:w="8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Constantia"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10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Constantia" w:ascii="Times New Roman" w:hAnsi="Times New Roman"/>
                <w:sz w:val="24"/>
                <w:szCs w:val="24"/>
              </w:rPr>
              <w:t>7</w:t>
            </w:r>
          </w:p>
        </w:tc>
      </w:tr>
      <w:tr>
        <w:trPr/>
        <w:tc>
          <w:tcPr>
            <w:tcW w:w="8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Constantia"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10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Constantia" w:ascii="Times New Roman" w:hAnsi="Times New Roman"/>
                <w:sz w:val="24"/>
                <w:szCs w:val="24"/>
              </w:rPr>
              <w:t>6/</w:t>
            </w:r>
          </w:p>
        </w:tc>
      </w:tr>
      <w:tr>
        <w:trPr/>
        <w:tc>
          <w:tcPr>
            <w:tcW w:w="8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Constantia" w:ascii="Times New Roman" w:hAnsi="Times New Roman"/>
                <w:b/>
                <w:sz w:val="24"/>
                <w:szCs w:val="24"/>
              </w:rPr>
              <w:t>60</w:t>
            </w:r>
          </w:p>
        </w:tc>
        <w:tc>
          <w:tcPr>
            <w:tcW w:w="10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Constantia" w:ascii="Times New Roman" w:hAnsi="Times New Roman"/>
                <w:b/>
                <w:sz w:val="24"/>
                <w:szCs w:val="24"/>
              </w:rPr>
              <w:t xml:space="preserve">6 </w:t>
            </w:r>
          </w:p>
        </w:tc>
      </w:tr>
      <w:tr>
        <w:trPr/>
        <w:tc>
          <w:tcPr>
            <w:tcW w:w="8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Constantia"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10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Constantia" w:ascii="Times New Roman" w:hAnsi="Times New Roman"/>
                <w:sz w:val="24"/>
                <w:szCs w:val="24"/>
              </w:rPr>
              <w:t>5/</w:t>
            </w:r>
          </w:p>
        </w:tc>
      </w:tr>
      <w:tr>
        <w:trPr/>
        <w:tc>
          <w:tcPr>
            <w:tcW w:w="8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Constantia"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0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Constantia" w:ascii="Times New Roman" w:hAnsi="Times New Roman"/>
                <w:sz w:val="24"/>
                <w:szCs w:val="24"/>
              </w:rPr>
              <w:t xml:space="preserve">5 </w:t>
            </w:r>
          </w:p>
        </w:tc>
      </w:tr>
      <w:tr>
        <w:trPr/>
        <w:tc>
          <w:tcPr>
            <w:tcW w:w="8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Constantia"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10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Constantia" w:ascii="Times New Roman" w:hAnsi="Times New Roman"/>
                <w:sz w:val="24"/>
                <w:szCs w:val="24"/>
              </w:rPr>
              <w:t>4/</w:t>
            </w:r>
          </w:p>
        </w:tc>
      </w:tr>
      <w:tr>
        <w:trPr/>
        <w:tc>
          <w:tcPr>
            <w:tcW w:w="8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Constantia"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10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Constantia" w:ascii="Times New Roman" w:hAnsi="Times New Roman"/>
                <w:sz w:val="24"/>
                <w:szCs w:val="24"/>
              </w:rPr>
              <w:t xml:space="preserve">4 </w:t>
            </w:r>
          </w:p>
        </w:tc>
      </w:tr>
      <w:tr>
        <w:trPr/>
        <w:tc>
          <w:tcPr>
            <w:tcW w:w="8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Constantia"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10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Constantia" w:ascii="Times New Roman" w:hAnsi="Times New Roman"/>
                <w:sz w:val="24"/>
                <w:szCs w:val="24"/>
              </w:rPr>
              <w:t>3/</w:t>
            </w:r>
          </w:p>
        </w:tc>
      </w:tr>
      <w:tr>
        <w:trPr/>
        <w:tc>
          <w:tcPr>
            <w:tcW w:w="8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Constantia"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0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Constantia" w:ascii="Times New Roman" w:hAnsi="Times New Roman"/>
                <w:sz w:val="24"/>
                <w:szCs w:val="24"/>
              </w:rPr>
              <w:t xml:space="preserve">3 </w:t>
            </w:r>
          </w:p>
        </w:tc>
      </w:tr>
      <w:tr>
        <w:trPr/>
        <w:tc>
          <w:tcPr>
            <w:tcW w:w="8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Constantia"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0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Constantia" w:ascii="Times New Roman" w:hAnsi="Times New Roman"/>
                <w:sz w:val="24"/>
                <w:szCs w:val="24"/>
              </w:rPr>
              <w:t xml:space="preserve">2/ </w:t>
            </w:r>
          </w:p>
        </w:tc>
      </w:tr>
      <w:tr>
        <w:trPr/>
        <w:tc>
          <w:tcPr>
            <w:tcW w:w="8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Constantia"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0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Constantia" w:ascii="Times New Roman" w:hAnsi="Times New Roman"/>
                <w:sz w:val="24"/>
                <w:szCs w:val="24"/>
              </w:rPr>
              <w:t>2</w:t>
            </w:r>
          </w:p>
        </w:tc>
      </w:tr>
      <w:tr>
        <w:trPr/>
        <w:tc>
          <w:tcPr>
            <w:tcW w:w="8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Constantia"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0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Constantia" w:ascii="Times New Roman" w:hAnsi="Times New Roman"/>
                <w:sz w:val="24"/>
                <w:szCs w:val="24"/>
              </w:rPr>
              <w:t xml:space="preserve">1/ </w:t>
            </w:r>
          </w:p>
        </w:tc>
      </w:tr>
      <w:tr>
        <w:trPr/>
        <w:tc>
          <w:tcPr>
            <w:tcW w:w="8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Constantia"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0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Constantia" w:ascii="Times New Roman" w:hAnsi="Times New Roman"/>
                <w:sz w:val="24"/>
                <w:szCs w:val="24"/>
              </w:rPr>
              <w:t>1</w:t>
            </w:r>
          </w:p>
        </w:tc>
      </w:tr>
      <w:tr>
        <w:trPr/>
        <w:tc>
          <w:tcPr>
            <w:tcW w:w="8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Constantia"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0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Constantia" w:ascii="Times New Roman" w:hAnsi="Times New Roman"/>
                <w:sz w:val="24"/>
                <w:szCs w:val="24"/>
              </w:rPr>
              <w:t>0,5</w:t>
            </w:r>
          </w:p>
        </w:tc>
      </w:tr>
      <w:tr>
        <w:trPr/>
        <w:tc>
          <w:tcPr>
            <w:tcW w:w="8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Constantia"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Constantia" w:ascii="Times New Roman" w:hAnsi="Times New Roman"/>
                <w:sz w:val="24"/>
                <w:szCs w:val="24"/>
              </w:rPr>
              <w:t>0</w:t>
            </w:r>
          </w:p>
        </w:tc>
      </w:tr>
    </w:tbl>
    <w:p>
      <w:pPr>
        <w:pStyle w:val="Normal"/>
        <w:rPr>
          <w:rFonts w:ascii="Times New Roman" w:hAnsi="Times New Roman" w:cs="Constantia"/>
          <w:sz w:val="24"/>
          <w:szCs w:val="24"/>
        </w:rPr>
      </w:pPr>
      <w:r>
        <w:rPr>
          <w:rFonts w:cs="Constantia" w:ascii="Times New Roman" w:hAnsi="Times New Roman"/>
          <w:sz w:val="24"/>
          <w:szCs w:val="24"/>
        </w:rPr>
      </w:r>
    </w:p>
    <w:p>
      <w:pPr>
        <w:pStyle w:val="Normal"/>
        <w:rPr>
          <w:rFonts w:ascii="Times New Roman" w:hAnsi="Times New Roman"/>
          <w:sz w:val="24"/>
          <w:szCs w:val="24"/>
        </w:rPr>
      </w:pPr>
      <w:r>
        <w:rPr>
          <w:rFonts w:cs="Constantia" w:ascii="Times New Roman" w:hAnsi="Times New Roman"/>
          <w:sz w:val="24"/>
          <w:szCs w:val="24"/>
        </w:rPr>
        <w:t xml:space="preserve">La prova non svolta corrisponde al voto 1. </w:t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Arial Black">
    <w:charset w:val="01"/>
    <w:family w:val="roman"/>
    <w:pitch w:val="variable"/>
  </w:font>
  <w:font w:name="Times New Roman">
    <w:charset w:val="01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-"/>
      <w:lvlJc w:val="left"/>
      <w:pPr>
        <w:ind w:left="720" w:hanging="360"/>
      </w:pPr>
      <w:rPr>
        <w:sz w:val="32"/>
        <w:b/>
        <w:szCs w:val="32"/>
        <w:rFonts w:cs="Constantia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9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Arial Unicode MS" w:cs="Arial Unicode MS"/>
        <w:sz w:val="24"/>
        <w:szCs w:val="24"/>
        <w:lang w:val="it-IT" w:eastAsia="zh-CN" w:bidi="hi-IN"/>
      </w:rPr>
    </w:rPrDefault>
    <w:pPrDefault>
      <w:pPr>
        <w:widowControl/>
      </w:pPr>
    </w:pPrDefault>
  </w:docDefaults>
  <w:style w:type="paragraph" w:styleId="Normal">
    <w:name w:val="Normal"/>
    <w:qFormat/>
    <w:pPr>
      <w:widowControl/>
    </w:pPr>
    <w:rPr>
      <w:rFonts w:ascii="Liberation Serif" w:hAnsi="Liberation Serif" w:eastAsia="Arial Unicode MS" w:cs="Arial Unicode MS"/>
      <w:color w:val="auto"/>
      <w:sz w:val="24"/>
      <w:szCs w:val="24"/>
      <w:lang w:val="it-IT" w:eastAsia="zh-CN" w:bidi="hi-IN"/>
    </w:rPr>
  </w:style>
  <w:style w:type="character" w:styleId="ListLabel1">
    <w:name w:val="ListLabel 1"/>
    <w:qFormat/>
    <w:rPr>
      <w:rFonts w:cs="Constantia"/>
      <w:b/>
      <w:sz w:val="32"/>
      <w:szCs w:val="32"/>
    </w:rPr>
  </w:style>
  <w:style w:type="paragraph" w:styleId="Titolo">
    <w:name w:val="Titolo"/>
    <w:basedOn w:val="Normal"/>
    <w:next w:val="Corpodeltesto"/>
    <w:qFormat/>
    <w:pPr>
      <w:keepNext/>
      <w:spacing w:before="240" w:after="120"/>
    </w:pPr>
    <w:rPr>
      <w:rFonts w:ascii="Liberation Sans" w:hAnsi="Liberation Sans" w:eastAsia="Arial Unicode MS" w:cs="Arial Unicode MS"/>
      <w:sz w:val="28"/>
      <w:szCs w:val="28"/>
    </w:rPr>
  </w:style>
  <w:style w:type="paragraph" w:styleId="Corpodeltesto">
    <w:name w:val="Body Text"/>
    <w:basedOn w:val="Normal"/>
    <w:pPr>
      <w:spacing w:lineRule="auto" w:line="288" w:before="0" w:after="140"/>
    </w:pPr>
    <w:rPr/>
  </w:style>
  <w:style w:type="paragraph" w:styleId="Elenco">
    <w:name w:val="List"/>
    <w:basedOn w:val="Corpodeltesto"/>
    <w:pPr/>
    <w:rPr/>
  </w:style>
  <w:style w:type="paragraph" w:styleId="Didascalia">
    <w:name w:val="Caption"/>
    <w:basedOn w:val="Normal"/>
    <w:qFormat/>
    <w:pPr>
      <w:suppressLineNumbers/>
      <w:spacing w:before="120" w:after="120"/>
    </w:pPr>
    <w:rPr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/>
  </w:style>
  <w:style w:type="paragraph" w:styleId="Paragrafoelenco1">
    <w:name w:val="Paragrafo elenco1"/>
    <w:basedOn w:val="Normal"/>
    <w:qFormat/>
    <w:pPr>
      <w:spacing w:before="0" w:after="160"/>
      <w:ind w:left="720" w:right="0" w:hanging="0"/>
      <w:contextualSpacing/>
    </w:pPr>
    <w:rPr/>
  </w:style>
  <w:style w:type="paragraph" w:styleId="Nomesociet">
    <w:name w:val="Nome società"/>
    <w:basedOn w:val="Normal"/>
    <w:qFormat/>
    <w:pPr>
      <w:overflowPunct w:val="false"/>
      <w:spacing w:lineRule="atLeast" w:line="280"/>
      <w:jc w:val="both"/>
    </w:pPr>
    <w:rPr>
      <w:rFonts w:ascii="Arial Black" w:hAnsi="Arial Black"/>
      <w:spacing w:val="-25"/>
      <w:sz w:val="32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</TotalTime>
  <Application>LibreOffice/5.2.2.2$MacOSX_X86_64 LibreOffice_project/8f96e87c890bf8fa77463cd4b640a2312823f3ad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2019-11-12T15:54:06Z</dcterms:created>
  <dc:creator/>
  <dc:description/>
  <dc:language>it-IT</dc:language>
  <cp:lastModifiedBy/>
  <dcterms:modified xsi:type="dcterms:W3CDTF">2019-11-12T15:56:57Z</dcterms:modified>
  <cp:revision>1</cp:revision>
  <dc:subject/>
  <dc:title/>
</cp:coreProperties>
</file>