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DC4" w:rsidRDefault="004F6DC4" w:rsidP="004F6DC4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GRIGLIA DI VALUTAZIONE TIPOLOGIA A (ANALISI ED INTERPRETAZIONE DI UN TESTO LETTERARIO ITALIANO)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1741"/>
        <w:gridCol w:w="1748"/>
        <w:gridCol w:w="1845"/>
        <w:gridCol w:w="1760"/>
        <w:gridCol w:w="1534"/>
      </w:tblGrid>
      <w:tr w:rsidR="004F6DC4" w:rsidTr="00946F28">
        <w:trPr>
          <w:trHeight w:val="714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INDICATORI GENERALI</w:t>
            </w:r>
          </w:p>
        </w:tc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DESCRITTORI (MAX 60PT)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F45617">
        <w:trPr>
          <w:trHeight w:val="312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15-13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946F2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A431F0">
        <w:trPr>
          <w:trHeight w:val="746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Ideazione, pianificazione e organizzazione del testo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adeguata e caratterizzata da apprezzabili elementi personali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efficace caratterizzata da alcuni elementi personali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accettabile/sufficiente del testo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confusa e poco puntuale del testo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del testo assente</w:t>
            </w:r>
          </w:p>
        </w:tc>
      </w:tr>
      <w:tr w:rsidR="004F6DC4" w:rsidTr="00A431F0">
        <w:trPr>
          <w:trHeight w:val="887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Coesione e coerenza testuale</w:t>
            </w: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organico, coerente e coeso con uso efficace dei connettivi adeguato alle indicazioni della traccia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Testo organico e coeso con uso corretto dei connettivi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sufficientemente coerente e coeso pur con lievi incertezze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disorganico e incoerente con alcuni errori nell’uso dei connettivi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disorganico e incoerente con gravi errori nell’uso dei connettivi</w:t>
            </w:r>
          </w:p>
        </w:tc>
      </w:tr>
      <w:tr w:rsidR="004F6DC4" w:rsidTr="00A431F0">
        <w:trPr>
          <w:trHeight w:val="416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Ampiezza e precisione delle conoscenze e dei riferimenti culturali</w:t>
            </w: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completa con ottime competenze argomentative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completa con buone competenze argomentative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dell’argomento complessivamente adeguata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Mancanza di elementi significativi che dimostrino la conoscenza dell’argomento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assenti</w:t>
            </w:r>
          </w:p>
        </w:tc>
      </w:tr>
      <w:tr w:rsidR="004F6DC4" w:rsidTr="00A431F0">
        <w:trPr>
          <w:trHeight w:val="416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Espressione di giudizi critici e valutazione personale</w:t>
            </w:r>
          </w:p>
          <w:p w:rsidR="00E1276A" w:rsidRDefault="00E1276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Ottima rielaborazione critica con ampio apporto personale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con discreto apporto personale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sufficientemente adeguata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Scarsa rielaborazione critica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assente</w:t>
            </w:r>
          </w:p>
        </w:tc>
      </w:tr>
      <w:tr w:rsidR="004F6DC4" w:rsidTr="00F45617">
        <w:trPr>
          <w:trHeight w:val="83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Ricchezza e padronanza lessicale</w:t>
            </w:r>
            <w:r w:rsidR="00E072FC">
              <w:rPr>
                <w:rFonts w:ascii="Times New Roman" w:hAnsi="Times New Roman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Pr="00F45617" w:rsidRDefault="004B466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5617">
              <w:rPr>
                <w:rFonts w:ascii="Times New Roman" w:hAnsi="Times New Roman"/>
                <w:b/>
                <w:sz w:val="16"/>
                <w:szCs w:val="16"/>
              </w:rPr>
              <w:t>NON VALUTATO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 w:rsidP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 w:rsidP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F45617">
        <w:trPr>
          <w:trHeight w:val="972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Correttezza grammaticale (ortografia, morfologia, sintassi); uso corretto ed efficace della punteggiatura</w:t>
            </w:r>
            <w:r w:rsidR="00E072FC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Pr="00F45617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5617">
              <w:rPr>
                <w:rFonts w:ascii="Times New Roman" w:hAnsi="Times New Roman"/>
                <w:b/>
                <w:sz w:val="16"/>
                <w:szCs w:val="16"/>
              </w:rPr>
              <w:t>NON VALUTATO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A431F0">
        <w:trPr>
          <w:trHeight w:val="629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PARTE GENERALE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A431F0">
        <w:trPr>
          <w:trHeight w:val="41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INDICATORI SPECIFICI</w:t>
            </w:r>
          </w:p>
        </w:tc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DESCRITTORI (MAX 40PT)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F45617">
        <w:trPr>
          <w:trHeight w:val="41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15-13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946F28" w:rsidP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A431F0">
        <w:trPr>
          <w:trHeight w:val="178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Rispetto dei vincoli posti dalla consegna (ad esempio, indicazioni di massima circa la lunghezza del testo-se presenti-o indicazioni circa la forma parafrasata o sintetica della rielaborazione)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Rispetto delle consegne pienamente congruente alle richieste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Rispetto delle consegne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adeguato  alle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richieste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Rispetto delle consegne complessivamente accettabile alle richieste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Rispetto delle consegne parziale (sono rispettati solo alcuni vincoli posti dalla consegna)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Mancato rispetto della consegna</w:t>
            </w:r>
          </w:p>
        </w:tc>
      </w:tr>
      <w:tr w:rsidR="004F6DC4" w:rsidTr="00A431F0">
        <w:trPr>
          <w:trHeight w:val="1052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Capacità di comprendere il testo nel senso complessivo e nei suoi snodi tematici e stilistici</w:t>
            </w:r>
          </w:p>
          <w:p w:rsidR="00A431F0" w:rsidRDefault="00A431F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Comprensione completa e sicura degli snodi tematici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Comprensione adeguata degli snodi tematici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Comprensione essenziale ma corretta degli snodi tematici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Scarsa/parziale individuazione di testi e relativi argomenti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Mancata individuazione degli snodi tematici</w:t>
            </w:r>
          </w:p>
        </w:tc>
      </w:tr>
      <w:tr w:rsidR="00A431F0" w:rsidTr="00F45617">
        <w:trPr>
          <w:trHeight w:val="306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F0" w:rsidRDefault="00A431F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1F0" w:rsidRPr="00F9400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9400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1F0" w:rsidRPr="00F9400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9400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1F0" w:rsidRPr="00F9400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94007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1F0" w:rsidRPr="00F9400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9400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1F0" w:rsidRPr="00F9400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9400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4F6DC4" w:rsidTr="00A431F0">
        <w:trPr>
          <w:trHeight w:val="1052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Puntualità nell’analisi lessicale, sintattica, stilistica e retorica (se richiesta)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Analisi testuale completa, approfondita ricca di apporti personali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Analisi testuale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adeguata  con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qualche apporto personale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Analisi testuale complessivamente adeguata anche se con qualche incertezza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Analisi testuale incompleta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Analisi testuale assente</w:t>
            </w:r>
          </w:p>
        </w:tc>
      </w:tr>
      <w:tr w:rsidR="004F6DC4" w:rsidTr="00A431F0">
        <w:trPr>
          <w:trHeight w:val="617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Interpretazione corretta e articolata del testo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Ampia e documentata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Discreta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Nel complesso accettabile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Approssimativa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Assente</w:t>
            </w:r>
          </w:p>
        </w:tc>
      </w:tr>
      <w:tr w:rsidR="004F6DC4" w:rsidTr="00A431F0">
        <w:trPr>
          <w:trHeight w:val="641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PARTE SPECIFICA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A431F0">
        <w:trPr>
          <w:trHeight w:val="422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TOTALE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F6DC4" w:rsidRDefault="004F6DC4" w:rsidP="004F6DC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N. B. Il punteggio specifico in centesimi, derivante dalla somma della parte generale e della parte specifica, va riportato a 20 con opportuna proporzione (divisione per 5+arrotondamento)</w:t>
      </w:r>
    </w:p>
    <w:p w:rsidR="004F6DC4" w:rsidRPr="004B4666" w:rsidRDefault="00E072FC" w:rsidP="00F45617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4B4666">
        <w:rPr>
          <w:rFonts w:ascii="Times New Roman" w:hAnsi="Times New Roman"/>
          <w:sz w:val="24"/>
          <w:szCs w:val="24"/>
        </w:rPr>
        <w:t>Nella valutazione non si terrà conto degli errori di ortografia, dello scambio di un pronome con uno affine, della mancanza o dello scambio di congiunzioni e/o avverbi, di una scelta lessicale inappropriata, ma che non alteri il senso della frase.</w:t>
      </w: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F94007" w:rsidRDefault="00F94007" w:rsidP="004F6DC4">
      <w:pPr>
        <w:rPr>
          <w:rFonts w:ascii="Times New Roman" w:hAnsi="Times New Roman"/>
          <w:sz w:val="16"/>
          <w:szCs w:val="16"/>
        </w:rPr>
      </w:pPr>
    </w:p>
    <w:p w:rsidR="00F94007" w:rsidRDefault="00F94007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GRIGLIA DI VALUTAZIONE TIPOLOGIA B (ANALISI E PRODUZIONE DI UN TESTO ARGOMENTATIVO)</w:t>
      </w:r>
    </w:p>
    <w:tbl>
      <w:tblPr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1728"/>
        <w:gridCol w:w="1731"/>
        <w:gridCol w:w="1806"/>
        <w:gridCol w:w="1739"/>
        <w:gridCol w:w="1569"/>
      </w:tblGrid>
      <w:tr w:rsidR="004F6DC4" w:rsidTr="004F6DC4">
        <w:trPr>
          <w:trHeight w:val="430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INDICATORI GENERALI</w:t>
            </w: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DESCRITTORI (MAX 60PT)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F6DC4" w:rsidTr="00F45617">
        <w:trPr>
          <w:trHeight w:val="314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15-13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5720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4F6DC4">
        <w:trPr>
          <w:trHeight w:val="749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Ideazione, pianificazione e organizzazione del testo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adeguata e caratterizzata da apprezzabili elementi personali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efficace caratterizzata da alcuni elementi personali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accettabile/sufficiente del testo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confusa e poco puntuale del testo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del testo assente</w:t>
            </w:r>
          </w:p>
        </w:tc>
      </w:tr>
      <w:tr w:rsidR="004F6DC4" w:rsidTr="004F6DC4">
        <w:trPr>
          <w:trHeight w:val="891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Coesione e coerenza testuale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organico, coerente e coeso con uso efficace dei connettivi adeguato alle indicazioni della traccia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Testo organico e coeso con uso corretto dei connettivi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sufficientemente coerente e coeso pur con lievi incertezze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disorganico e incoerente con alcuni errori nell’uso dei connettivi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disorganico e incoerente con gravi errori nell’uso dei connettivi</w:t>
            </w:r>
          </w:p>
        </w:tc>
      </w:tr>
      <w:tr w:rsidR="004F6DC4" w:rsidTr="00F45617">
        <w:trPr>
          <w:trHeight w:val="838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Ricchezza e padronanza lessicale</w:t>
            </w:r>
            <w:r w:rsidR="00E072FC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Pr="00F4561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5617">
              <w:rPr>
                <w:rFonts w:ascii="Times New Roman" w:hAnsi="Times New Roman"/>
                <w:b/>
                <w:sz w:val="16"/>
                <w:szCs w:val="16"/>
              </w:rPr>
              <w:t>NON VALUTATO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F45617">
        <w:trPr>
          <w:trHeight w:val="975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Correttezza grammaticale (ortografia, morfologia, sintassi); uso corretto ed efficace della punteggiatura</w:t>
            </w:r>
            <w:r w:rsidR="00E072FC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Pr="00F45617" w:rsidRDefault="00F9400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5617">
              <w:rPr>
                <w:rFonts w:ascii="Times New Roman" w:hAnsi="Times New Roman"/>
                <w:b/>
                <w:sz w:val="16"/>
                <w:szCs w:val="16"/>
              </w:rPr>
              <w:t>NON VALUTATO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4F6DC4">
        <w:trPr>
          <w:trHeight w:val="905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Ampiezza e precisione delle conoscenze e dei riferimenti culturali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completa con ottime competenze argomentative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completa con buone competenze argomentative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dell’argomento complessivamente adeguata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Mancanza di elementi significativi che dimostrino la conoscenza dell’argomento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assenti</w:t>
            </w:r>
          </w:p>
        </w:tc>
      </w:tr>
      <w:tr w:rsidR="004F6DC4" w:rsidTr="004F6DC4">
        <w:trPr>
          <w:trHeight w:val="838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Espressione di giudizi critici e valutazione personale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Ottime rielaborazione critica con ampio apporto personale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con discreto apporto personale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sufficientemente adeguata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Scarsa rielaborazione critica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assente</w:t>
            </w:r>
          </w:p>
        </w:tc>
      </w:tr>
      <w:tr w:rsidR="004F6DC4" w:rsidTr="004F6DC4">
        <w:trPr>
          <w:trHeight w:val="630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PARTE GENERALE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4F6DC4">
        <w:trPr>
          <w:trHeight w:val="411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INDICATORI SPECIFICI</w:t>
            </w:r>
          </w:p>
        </w:tc>
        <w:tc>
          <w:tcPr>
            <w:tcW w:w="7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DESCRITTORI (MAX 40PT)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F45617">
        <w:trPr>
          <w:trHeight w:val="411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15-13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5720E" w:rsidP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4F6DC4">
        <w:trPr>
          <w:trHeight w:val="1082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Individuazione corretta di tesi e argomentazioni presenti nel testo</w:t>
            </w: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Puntuale individuazione ed esplicitazione di tesi ed argomenti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Corretta individuazione della tesi e degli argomenti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Corretta individuazione della tesi con impreciso riconoscimento degli argomenti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Scarsa individuazione di tesi e relativi argomenti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Individuazione di tesi e relativi argomenti assente</w:t>
            </w:r>
          </w:p>
        </w:tc>
      </w:tr>
      <w:tr w:rsidR="004F6DC4" w:rsidTr="00F45617">
        <w:trPr>
          <w:trHeight w:val="383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10-9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8-7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5-4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3-2</w:t>
            </w:r>
          </w:p>
        </w:tc>
      </w:tr>
      <w:tr w:rsidR="004F6DC4" w:rsidTr="004F6DC4">
        <w:trPr>
          <w:trHeight w:val="105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Capacità di sostenere con coerenza un percorso ragionativo con connettivi pertinenti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argomentativa articolata ed efficace con uso corretto dei connettivi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argomentativa lineare con uso adeguato dei connettivi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Progressione argomentativa non del tutto lineare ma complessivamente coerente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Progressione argomentativa confusa ed incoerente con errori nell’uso dei connettivi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argomentativa assente e gravi errori nell’uso dei connettivi</w:t>
            </w:r>
          </w:p>
        </w:tc>
      </w:tr>
      <w:tr w:rsidR="00F62E08" w:rsidTr="00F45617">
        <w:trPr>
          <w:trHeight w:val="105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Pr="0045720E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5720E">
              <w:rPr>
                <w:rFonts w:ascii="Times New Roman" w:hAnsi="Times New Roman"/>
                <w:b/>
                <w:sz w:val="16"/>
                <w:szCs w:val="16"/>
              </w:rPr>
              <w:t xml:space="preserve">  15-13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Pr="0045720E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5720E"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Pr="0045720E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5720E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Pr="0045720E" w:rsidRDefault="00DA5DE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Pr="0045720E" w:rsidRDefault="00DA5DE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4F6DC4">
        <w:trPr>
          <w:trHeight w:val="105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Correttezza e congruenza dei riferimenti culturali per sostenere l’argomentazione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Riferimenti culturali pienamente corretti e congruenti per argomentare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Riferimenti culturali discretamente corretti e congruenti per argomentare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Riferimenti culturali nel complesso corretti e congruenti per argomentare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Riferimenti culturali poco corretti e poco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congruenti  per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argomentare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Riferimenti culturali scorretti e incongruenti </w:t>
            </w:r>
          </w:p>
        </w:tc>
      </w:tr>
      <w:tr w:rsidR="004F6DC4" w:rsidTr="004F6DC4">
        <w:trPr>
          <w:trHeight w:val="643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PARTE SPECIFICA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4F6DC4">
        <w:trPr>
          <w:trHeight w:val="423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TOTALE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F6DC4" w:rsidRDefault="004F6DC4" w:rsidP="004F6DC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N. B. Il punteggio specifico in centesimi, derivante dalla somma della parte generale e della parte specifica, va riportato a 20 con opportuna proporzione (divisione per 5+arrotondamento)</w:t>
      </w:r>
    </w:p>
    <w:p w:rsidR="00E072FC" w:rsidRPr="004B4666" w:rsidRDefault="00E072FC" w:rsidP="00F45617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 w:rsidRPr="00F45617">
        <w:rPr>
          <w:rFonts w:ascii="Times New Roman" w:hAnsi="Times New Roman"/>
          <w:sz w:val="24"/>
          <w:szCs w:val="24"/>
          <w:shd w:val="clear" w:color="auto" w:fill="FFFFFF" w:themeFill="background1"/>
        </w:rPr>
        <w:t>Nella valutazione non si terrà conto degli errori di ortografia, dello scambio di un pronome con uno affine, della mancanza o dello scambio di congiunzioni e/o avverbi, di una scelta lessicale inappropriata, ma che non alteri il senso della frase.</w:t>
      </w: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sz w:val="16"/>
          <w:szCs w:val="16"/>
        </w:rPr>
      </w:pPr>
    </w:p>
    <w:p w:rsidR="004F6DC4" w:rsidRDefault="004F6DC4" w:rsidP="004F6DC4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GRIGLIA DI VALUTAZIONE TIPOLOGIA C (RIFLESSIONE CRITICA DI CARATTERE ESPOSITIVO-ARGOMENTATIVO SU TEMATICHE DI ATTUALITA’)</w:t>
      </w:r>
    </w:p>
    <w:tbl>
      <w:tblPr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1897"/>
        <w:gridCol w:w="1238"/>
        <w:gridCol w:w="1896"/>
        <w:gridCol w:w="1897"/>
        <w:gridCol w:w="1896"/>
      </w:tblGrid>
      <w:tr w:rsidR="004F6DC4" w:rsidTr="004F6DC4">
        <w:trPr>
          <w:trHeight w:val="43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INDICATORI GENERALI</w:t>
            </w:r>
          </w:p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DESCRITTORI (MAX 60PT)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F6DC4" w:rsidTr="00F45617">
        <w:trPr>
          <w:trHeight w:val="316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15-13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5720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4F6DC4">
        <w:trPr>
          <w:trHeight w:val="75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Ideazione, pianificazione e organizzazione del testo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adeguata e caratterizzata da apprezzabili elementi personali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efficace caratterizzata da alcuni elementi personali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accettabile/sufficiente del testo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confusa e poco puntuale del testo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Progettazione del testo assente</w:t>
            </w:r>
          </w:p>
        </w:tc>
      </w:tr>
      <w:tr w:rsidR="004F6DC4" w:rsidTr="004F6DC4">
        <w:trPr>
          <w:trHeight w:val="897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Coesione e coerenza testuale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organico, coerente e coeso con uso efficace dei connettivi adeguato alle indicazioni della traccia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Testo organico e coeso con uso corretto dei connettivi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sufficientemente coerente e coeso pur con lievi incertezze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disorganico e incoerente con alcuni errori nell’uso dei connettivi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Testo disorganico e incoerente con gravi errori nell’uso dei connettivi</w:t>
            </w:r>
          </w:p>
        </w:tc>
      </w:tr>
      <w:tr w:rsidR="004F6DC4" w:rsidTr="00F45617">
        <w:trPr>
          <w:trHeight w:val="84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Ricchezza e padronanza lessicale</w:t>
            </w:r>
            <w:r w:rsidR="00E072FC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Pr="00F45617" w:rsidRDefault="0045720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5617">
              <w:rPr>
                <w:rFonts w:ascii="Times New Roman" w:hAnsi="Times New Roman"/>
                <w:b/>
                <w:sz w:val="16"/>
                <w:szCs w:val="16"/>
              </w:rPr>
              <w:t>NON VALUTATO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 w:rsidP="0045720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F45617">
        <w:trPr>
          <w:trHeight w:val="98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Correttezza grammaticale (ortografia, morfologia, sintassi); uso corretto ed efficace della punteggiatura</w:t>
            </w:r>
            <w:r w:rsidR="00E072FC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Pr="00F45617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45617">
              <w:rPr>
                <w:rFonts w:ascii="Times New Roman" w:hAnsi="Times New Roman"/>
                <w:b/>
                <w:sz w:val="16"/>
                <w:szCs w:val="16"/>
              </w:rPr>
              <w:t>NON VALUTATO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4F6DC4">
        <w:trPr>
          <w:trHeight w:val="91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Ampiezza e precisione delle conoscenze e dei riferimenti culturali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completa con ottime competenze argomentative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completa con buone competenze argomentative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Trattazione dell’argomento complessivamente adeguata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Mancanza di elementi significativi che dimostrino la conoscenza dell’argomento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assenti</w:t>
            </w:r>
          </w:p>
        </w:tc>
      </w:tr>
      <w:tr w:rsidR="004F6DC4" w:rsidTr="004F6DC4">
        <w:trPr>
          <w:trHeight w:val="84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Espressione di giudizi critici e valutazione personale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Ottime rielaborazione critica con ampio apporto personale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con discreto apporto personale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sufficientemente adeguata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Scarsa rielaborazione critica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Rielaborazione critica assente</w:t>
            </w:r>
          </w:p>
        </w:tc>
      </w:tr>
      <w:tr w:rsidR="004F6DC4" w:rsidTr="004F6DC4">
        <w:trPr>
          <w:trHeight w:val="636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PARTE GENERALE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4F6DC4">
        <w:trPr>
          <w:trHeight w:val="41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INDICATORI SPECIFICI</w:t>
            </w:r>
          </w:p>
        </w:tc>
        <w:tc>
          <w:tcPr>
            <w:tcW w:w="6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DESCRITTORI (MAX 40PT)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F6DC4" w:rsidTr="00F45617">
        <w:trPr>
          <w:trHeight w:val="41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15-13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5720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DA5DE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4F6DC4">
        <w:trPr>
          <w:trHeight w:val="188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Pertinenza del testo rispetto alla traccia e coerenza del titolo con eventuale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paragrafazione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Titolo originale ed eventuale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paragrafazione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efficace al contenuto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Titolo discreto ed eventuale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paragrafazione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efficace al contenuto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Titolo coerente ed eventuale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paragrafazione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adeguata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Titolo incoerente, eventuale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paragrafazione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disorganica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Titolo assente</w:t>
            </w:r>
          </w:p>
        </w:tc>
      </w:tr>
      <w:tr w:rsidR="004F6DC4" w:rsidTr="00F45617">
        <w:trPr>
          <w:trHeight w:val="41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10-9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6DC4" w:rsidRDefault="004E57A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3-2</w:t>
            </w:r>
          </w:p>
        </w:tc>
      </w:tr>
      <w:tr w:rsidR="004F6DC4" w:rsidTr="004F6DC4">
        <w:trPr>
          <w:trHeight w:val="106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Sviluppo ordinato e lineare dell’esposizione o dell’argomentazione</w:t>
            </w:r>
          </w:p>
          <w:p w:rsidR="00F62E08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espositiva/argomentativa lineare, articolata e chiara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 w:rsidP="00F62E0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espositiva/ argomentativa lineare e chiara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espositiva/argomentativa complessivamente lineare e ordinata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espositiva/argomentativa confusa e disordinata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Progressione espositiva/argomentativa assente</w:t>
            </w:r>
          </w:p>
        </w:tc>
      </w:tr>
      <w:tr w:rsidR="00F62E08" w:rsidTr="00F45617">
        <w:trPr>
          <w:trHeight w:val="551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08" w:rsidRDefault="00F62E0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Default="00F62E0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15-13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Default="00F62E0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12-10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Default="00F62E0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="0045720E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Default="00DA5D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8-6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2E08" w:rsidRDefault="00DA5D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5-3</w:t>
            </w:r>
          </w:p>
        </w:tc>
      </w:tr>
      <w:tr w:rsidR="004F6DC4" w:rsidTr="004F6DC4">
        <w:trPr>
          <w:trHeight w:val="106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Correttezza e articolazione delle conoscenze e dei riferimenti culturali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del tutto corretti e molto articolati</w:t>
            </w:r>
          </w:p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corretti e articolati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corretti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approssimativi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Conoscenze e riferimenti culturali errati o del tutto assenti</w:t>
            </w:r>
          </w:p>
        </w:tc>
      </w:tr>
      <w:tr w:rsidR="004F6DC4" w:rsidTr="004F6DC4">
        <w:trPr>
          <w:trHeight w:val="649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PARTE SPECIFICA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6DC4" w:rsidTr="004F6DC4">
        <w:trPr>
          <w:trHeight w:val="427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C4" w:rsidRDefault="004F6D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TOTALE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C4" w:rsidRDefault="004F6D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F6DC4" w:rsidRDefault="004F6DC4" w:rsidP="004F6DC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N. B. Il punteggio specifico in centesimi, derivante dalla somma della parte generale e della parte specifica, va riportato a 20 con opportuna proporzione (divisione per 5+arrotondamento)</w:t>
      </w:r>
    </w:p>
    <w:p w:rsidR="00E072FC" w:rsidRPr="004B4666" w:rsidRDefault="00E072FC" w:rsidP="00F45617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*Nella valutazione non si terrà conto degli errori di ortografia, dello scambio di un pronome con uno affine, della mancanza o dello scambio di congiunzioni e/o avverbi, di una scelta lessicale inappropriata, ma che non alteri il senso della frase.</w:t>
      </w:r>
    </w:p>
    <w:p w:rsidR="005800BE" w:rsidRDefault="005800BE"/>
    <w:p w:rsidR="000357B6" w:rsidRDefault="000357B6"/>
    <w:p w:rsidR="000357B6" w:rsidRDefault="000357B6" w:rsidP="00FE217A">
      <w:pPr>
        <w:suppressAutoHyphens/>
        <w:spacing w:after="0" w:line="240" w:lineRule="auto"/>
        <w:ind w:left="720"/>
      </w:pPr>
    </w:p>
    <w:p w:rsidR="00F45617" w:rsidRPr="00F45617" w:rsidRDefault="00F45617" w:rsidP="00F456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F45617">
        <w:rPr>
          <w:rFonts w:ascii="Arial" w:eastAsia="Times New Roman" w:hAnsi="Arial" w:cs="Arial"/>
          <w:color w:val="000000"/>
          <w:lang w:eastAsia="it-IT"/>
        </w:rPr>
        <w:t>TABELLA DI CONVERSIONE PER LE GRIGLIE DEL TRIENNIO</w:t>
      </w:r>
    </w:p>
    <w:p w:rsidR="00F45617" w:rsidRPr="00F45617" w:rsidRDefault="00F45617" w:rsidP="00F456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F45617">
        <w:rPr>
          <w:rFonts w:ascii="Arial" w:eastAsia="Times New Roman" w:hAnsi="Arial" w:cs="Arial"/>
          <w:color w:val="000000"/>
          <w:lang w:eastAsia="it-IT"/>
        </w:rPr>
        <w:t>La somma degli indicatori generali e specifici va divisa per 5; il numero risultante va riportato in decimi, in base alla seguente tabella.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1"/>
        <w:gridCol w:w="3505"/>
      </w:tblGrid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PUNTEGGIO IN VENTESIMI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VOTO IN DECIMI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2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2½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3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3½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4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4½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5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5½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6½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7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7½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8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8½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9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9½</w:t>
            </w:r>
          </w:p>
        </w:tc>
      </w:tr>
      <w:tr w:rsidR="00F45617" w:rsidRPr="00F45617" w:rsidTr="00F456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5617" w:rsidRPr="00F45617" w:rsidRDefault="00F45617" w:rsidP="00F456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45617">
              <w:rPr>
                <w:rFonts w:ascii="Arial" w:eastAsia="Times New Roman" w:hAnsi="Arial" w:cs="Arial"/>
                <w:color w:val="000000"/>
                <w:lang w:eastAsia="it-IT"/>
              </w:rPr>
              <w:t>10</w:t>
            </w:r>
          </w:p>
        </w:tc>
      </w:tr>
    </w:tbl>
    <w:p w:rsidR="000357B6" w:rsidRDefault="000357B6">
      <w:bookmarkStart w:id="0" w:name="_GoBack"/>
      <w:bookmarkEnd w:id="0"/>
    </w:p>
    <w:p w:rsidR="000357B6" w:rsidRDefault="000357B6"/>
    <w:sectPr w:rsidR="000357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7FF"/>
    <w:rsid w:val="000357B6"/>
    <w:rsid w:val="003E47FF"/>
    <w:rsid w:val="0045720E"/>
    <w:rsid w:val="004B4666"/>
    <w:rsid w:val="004E57AE"/>
    <w:rsid w:val="004F6DC4"/>
    <w:rsid w:val="005800BE"/>
    <w:rsid w:val="00946F28"/>
    <w:rsid w:val="00A431F0"/>
    <w:rsid w:val="00AA2C3C"/>
    <w:rsid w:val="00B30BCB"/>
    <w:rsid w:val="00BC5489"/>
    <w:rsid w:val="00DA5DED"/>
    <w:rsid w:val="00E072FC"/>
    <w:rsid w:val="00E1276A"/>
    <w:rsid w:val="00F45617"/>
    <w:rsid w:val="00F62E08"/>
    <w:rsid w:val="00F94007"/>
    <w:rsid w:val="00F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8FE0D-E1BD-4745-9793-FD1AEA93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6D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2019-10-23T20:39:00Z</dcterms:created>
  <dcterms:modified xsi:type="dcterms:W3CDTF">2019-10-28T15:26:00Z</dcterms:modified>
</cp:coreProperties>
</file>