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3414A8" w14:textId="1DC732B0" w:rsidR="002B1FEB" w:rsidRPr="003C4D98" w:rsidRDefault="003C4D98" w:rsidP="00F22F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D98">
        <w:rPr>
          <w:rFonts w:ascii="Times New Roman" w:hAnsi="Times New Roman" w:cs="Times New Roman"/>
          <w:b/>
          <w:sz w:val="28"/>
          <w:szCs w:val="28"/>
        </w:rPr>
        <w:t>Griglia per la valutazione degli elaborati scritti di latino e greco (biennio e triennio)</w:t>
      </w:r>
    </w:p>
    <w:tbl>
      <w:tblPr>
        <w:tblStyle w:val="Grigliatabella"/>
        <w:tblpPr w:leftFromText="141" w:rightFromText="141" w:vertAnchor="text" w:horzAnchor="margin" w:tblpY="90"/>
        <w:tblW w:w="50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32"/>
        <w:gridCol w:w="491"/>
        <w:gridCol w:w="491"/>
        <w:gridCol w:w="491"/>
        <w:gridCol w:w="491"/>
        <w:gridCol w:w="326"/>
        <w:gridCol w:w="491"/>
        <w:gridCol w:w="326"/>
        <w:gridCol w:w="491"/>
        <w:gridCol w:w="326"/>
        <w:gridCol w:w="491"/>
        <w:gridCol w:w="326"/>
        <w:gridCol w:w="492"/>
        <w:gridCol w:w="350"/>
        <w:gridCol w:w="752"/>
        <w:gridCol w:w="647"/>
        <w:gridCol w:w="950"/>
        <w:gridCol w:w="326"/>
        <w:gridCol w:w="491"/>
        <w:gridCol w:w="326"/>
        <w:gridCol w:w="491"/>
        <w:gridCol w:w="436"/>
      </w:tblGrid>
      <w:tr w:rsidR="0096196E" w:rsidRPr="009172F8" w14:paraId="2B956EC5" w14:textId="77777777" w:rsidTr="00C506E9">
        <w:trPr>
          <w:trHeight w:val="2140"/>
        </w:trPr>
        <w:tc>
          <w:tcPr>
            <w:tcW w:w="99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5004A58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Comprensione molto frammentaria. Numerose e gravi lacune di grammatica e di sintassi.</w:t>
            </w:r>
          </w:p>
        </w:tc>
        <w:tc>
          <w:tcPr>
            <w:tcW w:w="768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30C6DF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Comprensione parziale del testo. Numerose lacune di grammatica e di sintassi.</w:t>
            </w:r>
          </w:p>
        </w:tc>
        <w:tc>
          <w:tcPr>
            <w:tcW w:w="768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54A15A1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Comprensione parziale del testo. Qualche lacuna nella competenza linguistica.</w:t>
            </w:r>
          </w:p>
        </w:tc>
        <w:tc>
          <w:tcPr>
            <w:tcW w:w="749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2C994E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Comprensione sufficiente del senso generale del testo. Alcune incertezze nella lingua.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8021AAE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 xml:space="preserve">Comprensione del testo e </w:t>
            </w:r>
            <w:proofErr w:type="spellStart"/>
            <w:r w:rsidRPr="009172F8">
              <w:rPr>
                <w:rFonts w:ascii="Times New Roman" w:hAnsi="Times New Roman" w:cs="Times New Roman"/>
                <w:b/>
              </w:rPr>
              <w:t>ricodificazione</w:t>
            </w:r>
            <w:proofErr w:type="spellEnd"/>
            <w:r w:rsidRPr="009172F8">
              <w:rPr>
                <w:rFonts w:ascii="Times New Roman" w:hAnsi="Times New Roman" w:cs="Times New Roman"/>
                <w:b/>
              </w:rPr>
              <w:t xml:space="preserve"> di discreto livello.</w:t>
            </w:r>
          </w:p>
        </w:tc>
        <w:tc>
          <w:tcPr>
            <w:tcW w:w="973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3C65AC7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 xml:space="preserve">Comprensione del testo e </w:t>
            </w:r>
            <w:proofErr w:type="spellStart"/>
            <w:r w:rsidRPr="009172F8">
              <w:rPr>
                <w:rFonts w:ascii="Times New Roman" w:hAnsi="Times New Roman" w:cs="Times New Roman"/>
                <w:b/>
              </w:rPr>
              <w:t>ricodificazione</w:t>
            </w:r>
            <w:proofErr w:type="spellEnd"/>
            <w:r w:rsidRPr="009172F8">
              <w:rPr>
                <w:rFonts w:ascii="Times New Roman" w:hAnsi="Times New Roman" w:cs="Times New Roman"/>
                <w:b/>
              </w:rPr>
              <w:t xml:space="preserve"> di buon</w:t>
            </w:r>
            <w:r>
              <w:rPr>
                <w:rFonts w:ascii="Times New Roman" w:hAnsi="Times New Roman" w:cs="Times New Roman"/>
                <w:b/>
              </w:rPr>
              <w:t xml:space="preserve">o </w:t>
            </w:r>
            <w:r w:rsidRPr="009172F8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9172F8">
              <w:rPr>
                <w:rFonts w:ascii="Times New Roman" w:hAnsi="Times New Roman" w:cs="Times New Roman"/>
                <w:b/>
              </w:rPr>
              <w:t>ottimo livello.</w:t>
            </w:r>
          </w:p>
        </w:tc>
      </w:tr>
      <w:tr w:rsidR="002B1FEB" w:rsidRPr="009172F8" w14:paraId="689DE6D6" w14:textId="77777777" w:rsidTr="00C506E9">
        <w:trPr>
          <w:trHeight w:val="597"/>
        </w:trPr>
        <w:tc>
          <w:tcPr>
            <w:tcW w:w="2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EC73351" w14:textId="732FB93F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2</w:t>
            </w:r>
            <w:r w:rsidR="003C4D98">
              <w:rPr>
                <w:rStyle w:val="Rimandonotaapidipagina"/>
                <w:rFonts w:ascii="Times New Roman" w:hAnsi="Times New Roman" w:cs="Times New Roman"/>
                <w:b/>
              </w:rPr>
              <w:footnoteReference w:id="1"/>
            </w:r>
          </w:p>
        </w:tc>
        <w:tc>
          <w:tcPr>
            <w:tcW w:w="231" w:type="pct"/>
            <w:tcBorders>
              <w:top w:val="single" w:sz="4" w:space="0" w:color="auto"/>
              <w:bottom w:val="single" w:sz="4" w:space="0" w:color="auto"/>
            </w:tcBorders>
          </w:tcPr>
          <w:p w14:paraId="5B08634C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2,5</w:t>
            </w:r>
          </w:p>
        </w:tc>
        <w:tc>
          <w:tcPr>
            <w:tcW w:w="231" w:type="pct"/>
            <w:tcBorders>
              <w:top w:val="single" w:sz="4" w:space="0" w:color="auto"/>
              <w:bottom w:val="single" w:sz="4" w:space="0" w:color="auto"/>
            </w:tcBorders>
          </w:tcPr>
          <w:p w14:paraId="6BD62F47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3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E09A60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3,5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D8F17C9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905BBB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4,5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E1BC305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153F20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5,5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7C23A42F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5E9F0C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6,5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F0898DB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DCC906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7,5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C18BF40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31" w:type="pct"/>
            <w:tcBorders>
              <w:top w:val="single" w:sz="4" w:space="0" w:color="auto"/>
              <w:bottom w:val="single" w:sz="4" w:space="0" w:color="auto"/>
            </w:tcBorders>
          </w:tcPr>
          <w:p w14:paraId="6C6DCC72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8,5</w:t>
            </w:r>
          </w:p>
        </w:tc>
        <w:tc>
          <w:tcPr>
            <w:tcW w:w="153" w:type="pct"/>
            <w:tcBorders>
              <w:top w:val="single" w:sz="4" w:space="0" w:color="auto"/>
              <w:bottom w:val="single" w:sz="4" w:space="0" w:color="auto"/>
            </w:tcBorders>
          </w:tcPr>
          <w:p w14:paraId="4B491538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31" w:type="pc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DBFDD16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9,5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91635E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2B1FEB" w:rsidRPr="009172F8" w14:paraId="556FB7B3" w14:textId="77777777" w:rsidTr="00C506E9">
        <w:trPr>
          <w:trHeight w:val="597"/>
        </w:trPr>
        <w:tc>
          <w:tcPr>
            <w:tcW w:w="2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CAD89D8" w14:textId="2601FC90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+10</w:t>
            </w:r>
            <w:r w:rsidR="003C4D98">
              <w:rPr>
                <w:rStyle w:val="Rimandonotaapidipagina"/>
                <w:rFonts w:ascii="Times New Roman" w:hAnsi="Times New Roman" w:cs="Times New Roman"/>
                <w:b/>
              </w:rPr>
              <w:footnoteReference w:id="2"/>
            </w:r>
          </w:p>
        </w:tc>
        <w:tc>
          <w:tcPr>
            <w:tcW w:w="231" w:type="pct"/>
            <w:tcBorders>
              <w:top w:val="single" w:sz="4" w:space="0" w:color="auto"/>
              <w:bottom w:val="single" w:sz="4" w:space="0" w:color="auto"/>
            </w:tcBorders>
          </w:tcPr>
          <w:p w14:paraId="788DDEBC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31" w:type="pct"/>
            <w:tcBorders>
              <w:top w:val="single" w:sz="4" w:space="0" w:color="auto"/>
              <w:bottom w:val="single" w:sz="4" w:space="0" w:color="auto"/>
            </w:tcBorders>
          </w:tcPr>
          <w:p w14:paraId="75A6C622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9,5</w:t>
            </w:r>
          </w:p>
        </w:tc>
        <w:tc>
          <w:tcPr>
            <w:tcW w:w="23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0BFFAA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95BD33B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8,5</w:t>
            </w:r>
          </w:p>
        </w:tc>
        <w:tc>
          <w:tcPr>
            <w:tcW w:w="153" w:type="pct"/>
            <w:tcBorders>
              <w:top w:val="single" w:sz="4" w:space="0" w:color="auto"/>
              <w:bottom w:val="single" w:sz="4" w:space="0" w:color="auto"/>
            </w:tcBorders>
          </w:tcPr>
          <w:p w14:paraId="32C35A4C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31" w:type="pct"/>
            <w:tcBorders>
              <w:top w:val="single" w:sz="4" w:space="0" w:color="auto"/>
              <w:bottom w:val="single" w:sz="4" w:space="0" w:color="auto"/>
            </w:tcBorders>
          </w:tcPr>
          <w:p w14:paraId="0B6BE39D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7,5</w:t>
            </w:r>
          </w:p>
        </w:tc>
        <w:tc>
          <w:tcPr>
            <w:tcW w:w="153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07B4E2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3B31A71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6,5</w:t>
            </w:r>
          </w:p>
        </w:tc>
        <w:tc>
          <w:tcPr>
            <w:tcW w:w="153" w:type="pct"/>
            <w:tcBorders>
              <w:top w:val="single" w:sz="4" w:space="0" w:color="auto"/>
              <w:bottom w:val="single" w:sz="4" w:space="0" w:color="auto"/>
            </w:tcBorders>
          </w:tcPr>
          <w:p w14:paraId="190A40D0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31" w:type="pct"/>
            <w:tcBorders>
              <w:top w:val="single" w:sz="4" w:space="0" w:color="auto"/>
              <w:bottom w:val="single" w:sz="4" w:space="0" w:color="auto"/>
            </w:tcBorders>
          </w:tcPr>
          <w:p w14:paraId="39652449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5,5</w:t>
            </w:r>
          </w:p>
        </w:tc>
        <w:tc>
          <w:tcPr>
            <w:tcW w:w="153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2DCB40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FDB4213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4,5</w:t>
            </w:r>
          </w:p>
        </w:tc>
        <w:tc>
          <w:tcPr>
            <w:tcW w:w="165" w:type="pct"/>
            <w:tcBorders>
              <w:top w:val="single" w:sz="4" w:space="0" w:color="auto"/>
              <w:bottom w:val="single" w:sz="4" w:space="0" w:color="auto"/>
            </w:tcBorders>
          </w:tcPr>
          <w:p w14:paraId="69829510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5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9D6F90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3,5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FCDBE9B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160B3D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2,5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FB9EF36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bottom w:val="single" w:sz="4" w:space="0" w:color="auto"/>
            </w:tcBorders>
          </w:tcPr>
          <w:p w14:paraId="4B1AD278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1,5</w:t>
            </w:r>
          </w:p>
        </w:tc>
        <w:tc>
          <w:tcPr>
            <w:tcW w:w="153" w:type="pct"/>
            <w:tcBorders>
              <w:top w:val="single" w:sz="4" w:space="0" w:color="auto"/>
              <w:bottom w:val="single" w:sz="4" w:space="0" w:color="auto"/>
            </w:tcBorders>
          </w:tcPr>
          <w:p w14:paraId="5F091624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AA34707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0,5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E8E395" w14:textId="77777777" w:rsidR="0096196E" w:rsidRPr="009172F8" w:rsidRDefault="0096196E" w:rsidP="0096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2F8"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14:paraId="1B8EF507" w14:textId="77777777" w:rsidR="00F22F0E" w:rsidRDefault="00F22F0E" w:rsidP="003C4D9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1"/>
        <w:tblW w:w="1061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7"/>
        <w:gridCol w:w="2122"/>
      </w:tblGrid>
      <w:tr w:rsidR="00CC6BC2" w:rsidRPr="00A36EDD" w14:paraId="621805C2" w14:textId="77777777" w:rsidTr="00D864BA">
        <w:trPr>
          <w:trHeight w:val="310"/>
        </w:trPr>
        <w:tc>
          <w:tcPr>
            <w:tcW w:w="8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4680407B" w14:textId="0DB0D9F6" w:rsidR="00F22F0E" w:rsidRPr="00A36EDD" w:rsidRDefault="00CC6BC2" w:rsidP="00F22F0E">
            <w:pPr>
              <w:rPr>
                <w:rFonts w:ascii="Times New Roman" w:hAnsi="Times New Roman" w:cs="Times New Roman"/>
              </w:rPr>
            </w:pPr>
            <w:r w:rsidRPr="00A36EDD">
              <w:rPr>
                <w:rFonts w:ascii="Times New Roman" w:hAnsi="Times New Roman" w:cs="Times New Roman"/>
                <w:b/>
              </w:rPr>
              <w:t>TIPOLOGIA DI ERRORE</w:t>
            </w:r>
            <w:r w:rsidR="00F22F0E">
              <w:rPr>
                <w:rFonts w:ascii="Times New Roman" w:hAnsi="Times New Roman" w:cs="Times New Roman"/>
                <w:b/>
              </w:rPr>
              <w:t xml:space="preserve"> </w:t>
            </w:r>
            <w:r w:rsidR="00F22F0E" w:rsidRPr="00A36EDD">
              <w:rPr>
                <w:rFonts w:ascii="Times New Roman" w:hAnsi="Times New Roman" w:cs="Times New Roman"/>
                <w:b/>
              </w:rPr>
              <w:t>VAL. 1 – 1,50</w:t>
            </w:r>
          </w:p>
        </w:tc>
        <w:tc>
          <w:tcPr>
            <w:tcW w:w="2122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367AF6" w14:textId="39D0F6C9" w:rsidR="00CC6BC2" w:rsidRPr="00A36EDD" w:rsidRDefault="00CC6BC2" w:rsidP="002B1F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BC2" w:rsidRPr="00A36EDD" w14:paraId="02CF6850" w14:textId="77777777" w:rsidTr="00D864BA">
        <w:trPr>
          <w:trHeight w:val="310"/>
        </w:trPr>
        <w:tc>
          <w:tcPr>
            <w:tcW w:w="84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4EA1CDE0" w14:textId="1E49DFD3" w:rsidR="00CC6BC2" w:rsidRPr="00A36EDD" w:rsidRDefault="00CC6BC2" w:rsidP="00CC6BC2">
            <w:pPr>
              <w:rPr>
                <w:rFonts w:ascii="Times New Roman" w:hAnsi="Times New Roman" w:cs="Times New Roman"/>
              </w:rPr>
            </w:pPr>
            <w:r w:rsidRPr="00A36EDD">
              <w:rPr>
                <w:rFonts w:ascii="Times New Roman" w:hAnsi="Times New Roman" w:cs="Times New Roman"/>
              </w:rPr>
              <w:t>Errori nell’analisi e/o nella comprensione delle proposizioni (1)</w:t>
            </w:r>
          </w:p>
        </w:tc>
        <w:tc>
          <w:tcPr>
            <w:tcW w:w="212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063E185" w14:textId="4553129C" w:rsidR="00CC6BC2" w:rsidRPr="00A36EDD" w:rsidRDefault="00CC6BC2" w:rsidP="004A7020">
            <w:pPr>
              <w:jc w:val="center"/>
              <w:rPr>
                <w:rFonts w:ascii="Times New Roman" w:hAnsi="Times New Roman" w:cs="Times New Roman"/>
              </w:rPr>
            </w:pPr>
            <w:r w:rsidRPr="00A36EDD">
              <w:rPr>
                <w:rFonts w:ascii="Times New Roman" w:hAnsi="Times New Roman" w:cs="Times New Roman"/>
              </w:rPr>
              <w:t>1 2 3 4 5 6 7 8 9 10</w:t>
            </w:r>
          </w:p>
        </w:tc>
      </w:tr>
      <w:tr w:rsidR="00CC6BC2" w:rsidRPr="00A36EDD" w14:paraId="2E758E52" w14:textId="77777777" w:rsidTr="00D864BA">
        <w:trPr>
          <w:trHeight w:val="310"/>
        </w:trPr>
        <w:tc>
          <w:tcPr>
            <w:tcW w:w="84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9E172FE" w14:textId="1EFDD479" w:rsidR="00CC6BC2" w:rsidRPr="00A36EDD" w:rsidRDefault="00CC6BC2" w:rsidP="00CC6BC2">
            <w:pPr>
              <w:rPr>
                <w:rFonts w:ascii="Times New Roman" w:hAnsi="Times New Roman" w:cs="Times New Roman"/>
              </w:rPr>
            </w:pPr>
            <w:r w:rsidRPr="00A36EDD">
              <w:rPr>
                <w:rFonts w:ascii="Times New Roman" w:hAnsi="Times New Roman" w:cs="Times New Roman"/>
              </w:rPr>
              <w:t>Proposizione non tradotta (1)</w:t>
            </w:r>
          </w:p>
        </w:tc>
        <w:tc>
          <w:tcPr>
            <w:tcW w:w="212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9056161" w14:textId="0ACCEBB8" w:rsidR="00CC6BC2" w:rsidRPr="00A36EDD" w:rsidRDefault="00CC6BC2" w:rsidP="004A7020">
            <w:pPr>
              <w:jc w:val="center"/>
              <w:rPr>
                <w:rFonts w:ascii="Times New Roman" w:hAnsi="Times New Roman" w:cs="Times New Roman"/>
              </w:rPr>
            </w:pPr>
            <w:r w:rsidRPr="00A36EDD">
              <w:rPr>
                <w:rFonts w:ascii="Times New Roman" w:hAnsi="Times New Roman" w:cs="Times New Roman"/>
              </w:rPr>
              <w:t>1 2 3 4 5 6 7 8 9 10</w:t>
            </w:r>
          </w:p>
        </w:tc>
      </w:tr>
      <w:tr w:rsidR="00CC6BC2" w:rsidRPr="00A36EDD" w14:paraId="765EBBEF" w14:textId="77777777" w:rsidTr="00D864BA">
        <w:trPr>
          <w:trHeight w:val="310"/>
        </w:trPr>
        <w:tc>
          <w:tcPr>
            <w:tcW w:w="84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E1AF96" w14:textId="727BA970" w:rsidR="00CC6BC2" w:rsidRPr="00A36EDD" w:rsidRDefault="00CC6BC2" w:rsidP="00CC6BC2">
            <w:pPr>
              <w:rPr>
                <w:rFonts w:ascii="Times New Roman" w:hAnsi="Times New Roman" w:cs="Times New Roman"/>
              </w:rPr>
            </w:pPr>
            <w:r w:rsidRPr="00A36EDD">
              <w:rPr>
                <w:rFonts w:ascii="Times New Roman" w:hAnsi="Times New Roman" w:cs="Times New Roman"/>
              </w:rPr>
              <w:t>Riga non tradotta (1)</w:t>
            </w:r>
          </w:p>
        </w:tc>
        <w:tc>
          <w:tcPr>
            <w:tcW w:w="212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319F87D" w14:textId="2545A452" w:rsidR="00CC6BC2" w:rsidRPr="00A36EDD" w:rsidRDefault="00CC6BC2" w:rsidP="004A7020">
            <w:pPr>
              <w:jc w:val="center"/>
              <w:rPr>
                <w:rFonts w:ascii="Times New Roman" w:hAnsi="Times New Roman" w:cs="Times New Roman"/>
              </w:rPr>
            </w:pPr>
            <w:r w:rsidRPr="00A36EDD">
              <w:rPr>
                <w:rFonts w:ascii="Times New Roman" w:hAnsi="Times New Roman" w:cs="Times New Roman"/>
              </w:rPr>
              <w:t>1 2 3 4 5 6 7 8 9 10</w:t>
            </w:r>
          </w:p>
        </w:tc>
      </w:tr>
      <w:tr w:rsidR="00CC6BC2" w:rsidRPr="00A36EDD" w14:paraId="6F93C555" w14:textId="77777777" w:rsidTr="00D864BA">
        <w:trPr>
          <w:trHeight w:val="310"/>
        </w:trPr>
        <w:tc>
          <w:tcPr>
            <w:tcW w:w="84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2B5CA893" w14:textId="7BBDA139" w:rsidR="00CC6BC2" w:rsidRPr="00A36EDD" w:rsidRDefault="00CC6BC2" w:rsidP="00CC6BC2">
            <w:pPr>
              <w:rPr>
                <w:rFonts w:ascii="Times New Roman" w:hAnsi="Times New Roman" w:cs="Times New Roman"/>
              </w:rPr>
            </w:pPr>
            <w:r w:rsidRPr="00A36EDD">
              <w:rPr>
                <w:rFonts w:ascii="Times New Roman" w:eastAsia="Calibri" w:hAnsi="Times New Roman" w:cs="Times New Roman"/>
              </w:rPr>
              <w:t>Stravolgimento del periodo (1,50)</w:t>
            </w:r>
          </w:p>
        </w:tc>
        <w:tc>
          <w:tcPr>
            <w:tcW w:w="212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CBBE6D9" w14:textId="34DEF3D4" w:rsidR="00CC6BC2" w:rsidRPr="00A36EDD" w:rsidRDefault="00CC6BC2" w:rsidP="004A7020">
            <w:pPr>
              <w:jc w:val="center"/>
              <w:rPr>
                <w:rFonts w:ascii="Times New Roman" w:hAnsi="Times New Roman" w:cs="Times New Roman"/>
              </w:rPr>
            </w:pPr>
            <w:r w:rsidRPr="00A36EDD">
              <w:rPr>
                <w:rFonts w:ascii="Times New Roman" w:hAnsi="Times New Roman" w:cs="Times New Roman"/>
              </w:rPr>
              <w:t>1 2 3 4 5 6 7 8 9 10</w:t>
            </w:r>
          </w:p>
        </w:tc>
      </w:tr>
      <w:tr w:rsidR="009C770E" w:rsidRPr="00A36EDD" w14:paraId="42E8DB6D" w14:textId="77777777" w:rsidTr="00F520BD">
        <w:trPr>
          <w:trHeight w:val="310"/>
        </w:trPr>
        <w:tc>
          <w:tcPr>
            <w:tcW w:w="10619" w:type="dxa"/>
            <w:gridSpan w:val="2"/>
          </w:tcPr>
          <w:p w14:paraId="19D95D9C" w14:textId="77777777" w:rsidR="009C770E" w:rsidRPr="00A36EDD" w:rsidRDefault="009C770E" w:rsidP="004A70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BC2" w:rsidRPr="00A36EDD" w14:paraId="733DA060" w14:textId="77777777" w:rsidTr="00D864BA">
        <w:trPr>
          <w:trHeight w:val="310"/>
        </w:trPr>
        <w:tc>
          <w:tcPr>
            <w:tcW w:w="84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1306380E" w14:textId="02DA7BAA" w:rsidR="00CC6BC2" w:rsidRPr="00A36EDD" w:rsidRDefault="00CC6BC2" w:rsidP="00CC6BC2">
            <w:pPr>
              <w:rPr>
                <w:rFonts w:ascii="Times New Roman" w:hAnsi="Times New Roman" w:cs="Times New Roman"/>
              </w:rPr>
            </w:pPr>
            <w:r w:rsidRPr="00A36EDD">
              <w:rPr>
                <w:rFonts w:ascii="Times New Roman" w:hAnsi="Times New Roman" w:cs="Times New Roman"/>
                <w:b/>
              </w:rPr>
              <w:t>TIPOLOGIA DI ERRORE</w:t>
            </w:r>
            <w:r w:rsidR="00F22F0E" w:rsidRPr="00A36EDD">
              <w:rPr>
                <w:rFonts w:ascii="Times New Roman" w:hAnsi="Times New Roman" w:cs="Times New Roman"/>
                <w:b/>
              </w:rPr>
              <w:t xml:space="preserve"> VAL. 0,25 - 0,50</w:t>
            </w:r>
          </w:p>
        </w:tc>
        <w:tc>
          <w:tcPr>
            <w:tcW w:w="212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0A13365" w14:textId="64AE3557" w:rsidR="00CC6BC2" w:rsidRPr="00A36EDD" w:rsidRDefault="00CC6BC2" w:rsidP="002B1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C6BC2" w:rsidRPr="00A36EDD" w14:paraId="64028B31" w14:textId="77777777" w:rsidTr="00D864BA">
        <w:trPr>
          <w:trHeight w:val="310"/>
        </w:trPr>
        <w:tc>
          <w:tcPr>
            <w:tcW w:w="84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1E3E784A" w14:textId="5F2E5286" w:rsidR="00CC6BC2" w:rsidRPr="00A36EDD" w:rsidRDefault="00CC6BC2" w:rsidP="00CC6BC2">
            <w:pPr>
              <w:rPr>
                <w:rFonts w:ascii="Times New Roman" w:hAnsi="Times New Roman" w:cs="Times New Roman"/>
              </w:rPr>
            </w:pPr>
            <w:r w:rsidRPr="00A36EDD">
              <w:rPr>
                <w:rFonts w:ascii="Times New Roman" w:eastAsia="Calibri" w:hAnsi="Times New Roman" w:cs="Times New Roman"/>
              </w:rPr>
              <w:t>Errori nella scelta del soggetto e/o del verbo o dell’agente in genere</w:t>
            </w:r>
          </w:p>
        </w:tc>
        <w:tc>
          <w:tcPr>
            <w:tcW w:w="212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D997AA2" w14:textId="5719052C" w:rsidR="00CC6BC2" w:rsidRPr="00A36EDD" w:rsidRDefault="00CC6BC2" w:rsidP="004A7020">
            <w:pPr>
              <w:jc w:val="center"/>
              <w:rPr>
                <w:rFonts w:ascii="Times New Roman" w:hAnsi="Times New Roman" w:cs="Times New Roman"/>
              </w:rPr>
            </w:pPr>
            <w:r w:rsidRPr="00A36EDD">
              <w:rPr>
                <w:rFonts w:ascii="Times New Roman" w:hAnsi="Times New Roman" w:cs="Times New Roman"/>
              </w:rPr>
              <w:t>1 2 3 4 5 6 7 8 9 10</w:t>
            </w:r>
          </w:p>
        </w:tc>
      </w:tr>
      <w:tr w:rsidR="00CC6BC2" w:rsidRPr="00A36EDD" w14:paraId="3E31335D" w14:textId="77777777" w:rsidTr="00D864BA">
        <w:trPr>
          <w:trHeight w:val="310"/>
        </w:trPr>
        <w:tc>
          <w:tcPr>
            <w:tcW w:w="84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50A2B7AF" w14:textId="0F20D3A5" w:rsidR="00CC6BC2" w:rsidRPr="00A36EDD" w:rsidRDefault="00CC6BC2" w:rsidP="00CC6BC2">
            <w:pPr>
              <w:rPr>
                <w:rFonts w:ascii="Times New Roman" w:hAnsi="Times New Roman" w:cs="Times New Roman"/>
              </w:rPr>
            </w:pPr>
            <w:r w:rsidRPr="00A36EDD">
              <w:rPr>
                <w:rFonts w:ascii="Times New Roman" w:hAnsi="Times New Roman" w:cs="Times New Roman"/>
              </w:rPr>
              <w:t>Scelta lessicale che alteri il senso</w:t>
            </w:r>
          </w:p>
        </w:tc>
        <w:tc>
          <w:tcPr>
            <w:tcW w:w="212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D6D8919" w14:textId="77F19BD4" w:rsidR="00CC6BC2" w:rsidRPr="00A36EDD" w:rsidRDefault="00CC6BC2" w:rsidP="004A7020">
            <w:pPr>
              <w:jc w:val="center"/>
              <w:rPr>
                <w:rFonts w:ascii="Times New Roman" w:hAnsi="Times New Roman" w:cs="Times New Roman"/>
              </w:rPr>
            </w:pPr>
            <w:r w:rsidRPr="00A36EDD">
              <w:rPr>
                <w:rFonts w:ascii="Times New Roman" w:hAnsi="Times New Roman" w:cs="Times New Roman"/>
              </w:rPr>
              <w:t>1 2 3 4 5 6 7 8 9 10</w:t>
            </w:r>
          </w:p>
        </w:tc>
      </w:tr>
      <w:tr w:rsidR="00CC6BC2" w:rsidRPr="00A36EDD" w14:paraId="46B67E0A" w14:textId="77777777" w:rsidTr="00D864BA">
        <w:trPr>
          <w:trHeight w:val="310"/>
        </w:trPr>
        <w:tc>
          <w:tcPr>
            <w:tcW w:w="84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008C41DE" w14:textId="7964292B" w:rsidR="00CC6BC2" w:rsidRPr="00A36EDD" w:rsidRDefault="00CC6BC2" w:rsidP="009172F8">
            <w:pPr>
              <w:spacing w:before="120"/>
              <w:contextualSpacing/>
              <w:rPr>
                <w:rFonts w:ascii="Times New Roman" w:eastAsia="Calibri" w:hAnsi="Times New Roman" w:cs="Times New Roman"/>
              </w:rPr>
            </w:pPr>
            <w:r w:rsidRPr="00A36EDD">
              <w:rPr>
                <w:rFonts w:ascii="Times New Roman" w:eastAsia="Calibri" w:hAnsi="Times New Roman" w:cs="Times New Roman"/>
              </w:rPr>
              <w:t>Scambio sing</w:t>
            </w:r>
            <w:r w:rsidR="004A7020" w:rsidRPr="00A36EDD">
              <w:rPr>
                <w:rFonts w:ascii="Times New Roman" w:eastAsia="Calibri" w:hAnsi="Times New Roman" w:cs="Times New Roman"/>
              </w:rPr>
              <w:t xml:space="preserve">olare </w:t>
            </w:r>
            <w:r w:rsidRPr="00A36EDD">
              <w:rPr>
                <w:rFonts w:ascii="Times New Roman" w:eastAsia="Calibri" w:hAnsi="Times New Roman" w:cs="Times New Roman"/>
              </w:rPr>
              <w:t>/plur</w:t>
            </w:r>
            <w:r w:rsidR="004A7020" w:rsidRPr="00A36EDD">
              <w:rPr>
                <w:rFonts w:ascii="Times New Roman" w:eastAsia="Calibri" w:hAnsi="Times New Roman" w:cs="Times New Roman"/>
              </w:rPr>
              <w:t>ale</w:t>
            </w:r>
          </w:p>
        </w:tc>
        <w:tc>
          <w:tcPr>
            <w:tcW w:w="212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FC79547" w14:textId="69E32266" w:rsidR="00CC6BC2" w:rsidRPr="00A36EDD" w:rsidRDefault="00CC6BC2" w:rsidP="004A7020">
            <w:pPr>
              <w:jc w:val="center"/>
              <w:rPr>
                <w:rFonts w:ascii="Times New Roman" w:hAnsi="Times New Roman" w:cs="Times New Roman"/>
              </w:rPr>
            </w:pPr>
            <w:r w:rsidRPr="00A36EDD">
              <w:rPr>
                <w:rFonts w:ascii="Times New Roman" w:hAnsi="Times New Roman" w:cs="Times New Roman"/>
              </w:rPr>
              <w:t>1 2 3 4 5 6 7 8 9 10</w:t>
            </w:r>
          </w:p>
        </w:tc>
      </w:tr>
      <w:tr w:rsidR="00CC6BC2" w:rsidRPr="00A36EDD" w14:paraId="3FC08AB7" w14:textId="77777777" w:rsidTr="00D864BA">
        <w:trPr>
          <w:trHeight w:val="310"/>
        </w:trPr>
        <w:tc>
          <w:tcPr>
            <w:tcW w:w="84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20E2248" w14:textId="128C5AB9" w:rsidR="00CC6BC2" w:rsidRPr="00A36EDD" w:rsidRDefault="00CC6BC2" w:rsidP="00CC6BC2">
            <w:pPr>
              <w:rPr>
                <w:rFonts w:ascii="Times New Roman" w:hAnsi="Times New Roman" w:cs="Times New Roman"/>
              </w:rPr>
            </w:pPr>
            <w:r w:rsidRPr="00A36EDD">
              <w:rPr>
                <w:rFonts w:ascii="Times New Roman" w:eastAsia="Calibri" w:hAnsi="Times New Roman" w:cs="Times New Roman"/>
              </w:rPr>
              <w:t>Scambio o mancata traduzione dei connettivi</w:t>
            </w:r>
          </w:p>
        </w:tc>
        <w:tc>
          <w:tcPr>
            <w:tcW w:w="212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34601D1" w14:textId="535BE96E" w:rsidR="00CC6BC2" w:rsidRPr="00A36EDD" w:rsidRDefault="00CC6BC2" w:rsidP="004A7020">
            <w:pPr>
              <w:jc w:val="center"/>
              <w:rPr>
                <w:rFonts w:ascii="Times New Roman" w:hAnsi="Times New Roman" w:cs="Times New Roman"/>
              </w:rPr>
            </w:pPr>
            <w:r w:rsidRPr="00A36EDD">
              <w:rPr>
                <w:rFonts w:ascii="Times New Roman" w:hAnsi="Times New Roman" w:cs="Times New Roman"/>
              </w:rPr>
              <w:t>1 2 3 4 5 6 7 8 9 10</w:t>
            </w:r>
          </w:p>
        </w:tc>
      </w:tr>
      <w:tr w:rsidR="00CC6BC2" w:rsidRPr="00A36EDD" w14:paraId="3F152CB3" w14:textId="77777777" w:rsidTr="00D864BA">
        <w:trPr>
          <w:trHeight w:val="310"/>
        </w:trPr>
        <w:tc>
          <w:tcPr>
            <w:tcW w:w="84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58965583" w14:textId="2D8127AD" w:rsidR="00CC6BC2" w:rsidRPr="00A36EDD" w:rsidRDefault="00CC6BC2" w:rsidP="00CC6BC2">
            <w:pPr>
              <w:rPr>
                <w:rFonts w:ascii="Times New Roman" w:hAnsi="Times New Roman" w:cs="Times New Roman"/>
              </w:rPr>
            </w:pPr>
            <w:r w:rsidRPr="00A36EDD">
              <w:rPr>
                <w:rFonts w:ascii="Times New Roman" w:hAnsi="Times New Roman" w:cs="Times New Roman"/>
              </w:rPr>
              <w:t>Omissione del verbo della frase o di altro elemento essenziale per la comprensione</w:t>
            </w:r>
          </w:p>
        </w:tc>
        <w:tc>
          <w:tcPr>
            <w:tcW w:w="212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A5B63ED" w14:textId="6218BE27" w:rsidR="00CC6BC2" w:rsidRPr="00A36EDD" w:rsidRDefault="00CC6BC2" w:rsidP="004A7020">
            <w:pPr>
              <w:jc w:val="center"/>
              <w:rPr>
                <w:rFonts w:ascii="Times New Roman" w:hAnsi="Times New Roman" w:cs="Times New Roman"/>
              </w:rPr>
            </w:pPr>
            <w:r w:rsidRPr="00A36EDD">
              <w:rPr>
                <w:rFonts w:ascii="Times New Roman" w:hAnsi="Times New Roman" w:cs="Times New Roman"/>
              </w:rPr>
              <w:t>1 2 3 4 5 6 7 8 9 10</w:t>
            </w:r>
          </w:p>
        </w:tc>
      </w:tr>
      <w:tr w:rsidR="00CC6BC2" w:rsidRPr="00A36EDD" w14:paraId="12AF2768" w14:textId="77777777" w:rsidTr="00D864BA">
        <w:trPr>
          <w:trHeight w:val="310"/>
        </w:trPr>
        <w:tc>
          <w:tcPr>
            <w:tcW w:w="84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2A60B24F" w14:textId="4EDBE1BA" w:rsidR="00CC6BC2" w:rsidRPr="00A36EDD" w:rsidRDefault="00CC6BC2" w:rsidP="00CC6BC2">
            <w:pPr>
              <w:rPr>
                <w:rFonts w:ascii="Times New Roman" w:hAnsi="Times New Roman" w:cs="Times New Roman"/>
              </w:rPr>
            </w:pPr>
            <w:r w:rsidRPr="00A36EDD">
              <w:rPr>
                <w:rFonts w:ascii="Times New Roman" w:eastAsia="Calibri" w:hAnsi="Times New Roman" w:cs="Times New Roman"/>
              </w:rPr>
              <w:t>Complemento o concordanza errati</w:t>
            </w:r>
          </w:p>
        </w:tc>
        <w:tc>
          <w:tcPr>
            <w:tcW w:w="212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AA54E06" w14:textId="436FB0F8" w:rsidR="00CC6BC2" w:rsidRPr="00A36EDD" w:rsidRDefault="00CC6BC2" w:rsidP="004A7020">
            <w:pPr>
              <w:jc w:val="center"/>
              <w:rPr>
                <w:rFonts w:ascii="Times New Roman" w:hAnsi="Times New Roman" w:cs="Times New Roman"/>
              </w:rPr>
            </w:pPr>
            <w:r w:rsidRPr="00A36EDD">
              <w:rPr>
                <w:rFonts w:ascii="Times New Roman" w:hAnsi="Times New Roman" w:cs="Times New Roman"/>
              </w:rPr>
              <w:t>1 2 3 4 5 6 7 8 9 10</w:t>
            </w:r>
          </w:p>
        </w:tc>
      </w:tr>
      <w:tr w:rsidR="00CC6BC2" w:rsidRPr="00A36EDD" w14:paraId="5C1440BD" w14:textId="77777777" w:rsidTr="00D864BA">
        <w:trPr>
          <w:trHeight w:val="310"/>
        </w:trPr>
        <w:tc>
          <w:tcPr>
            <w:tcW w:w="84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487717C" w14:textId="646F7A27" w:rsidR="00CC6BC2" w:rsidRPr="00A36EDD" w:rsidRDefault="00CC6BC2" w:rsidP="00CC6BC2">
            <w:pPr>
              <w:rPr>
                <w:rFonts w:ascii="Times New Roman" w:hAnsi="Times New Roman" w:cs="Times New Roman"/>
              </w:rPr>
            </w:pPr>
            <w:r w:rsidRPr="00A36EDD">
              <w:rPr>
                <w:rFonts w:ascii="Times New Roman" w:eastAsia="Calibri" w:hAnsi="Times New Roman" w:cs="Times New Roman"/>
              </w:rPr>
              <w:t>Errore nella scelta del tempo dei verbi, della persona o del modo</w:t>
            </w:r>
          </w:p>
        </w:tc>
        <w:tc>
          <w:tcPr>
            <w:tcW w:w="212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B197E6F" w14:textId="6849ABD4" w:rsidR="00CC6BC2" w:rsidRPr="00A36EDD" w:rsidRDefault="00CC6BC2" w:rsidP="004A7020">
            <w:pPr>
              <w:jc w:val="center"/>
              <w:rPr>
                <w:rFonts w:ascii="Times New Roman" w:hAnsi="Times New Roman" w:cs="Times New Roman"/>
              </w:rPr>
            </w:pPr>
            <w:r w:rsidRPr="00A36EDD">
              <w:rPr>
                <w:rFonts w:ascii="Times New Roman" w:hAnsi="Times New Roman" w:cs="Times New Roman"/>
              </w:rPr>
              <w:t>1 2 3 4 5 6 7 8 9 10</w:t>
            </w:r>
          </w:p>
        </w:tc>
      </w:tr>
      <w:tr w:rsidR="00CC6BC2" w:rsidRPr="00A36EDD" w14:paraId="38376292" w14:textId="77777777" w:rsidTr="00D864BA">
        <w:trPr>
          <w:trHeight w:val="310"/>
        </w:trPr>
        <w:tc>
          <w:tcPr>
            <w:tcW w:w="84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10047964" w14:textId="23AE255A" w:rsidR="00CC6BC2" w:rsidRPr="00A36EDD" w:rsidRDefault="00CC6BC2" w:rsidP="00CC6BC2">
            <w:pPr>
              <w:rPr>
                <w:rFonts w:ascii="Times New Roman" w:hAnsi="Times New Roman" w:cs="Times New Roman"/>
              </w:rPr>
            </w:pPr>
            <w:r w:rsidRPr="00A36EDD">
              <w:rPr>
                <w:rFonts w:ascii="Times New Roman" w:eastAsia="Calibri" w:hAnsi="Times New Roman" w:cs="Times New Roman"/>
              </w:rPr>
              <w:t>Accordo di un pronome con un termine diverso</w:t>
            </w:r>
          </w:p>
        </w:tc>
        <w:tc>
          <w:tcPr>
            <w:tcW w:w="212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6B1A5EE" w14:textId="1AD9426B" w:rsidR="00CC6BC2" w:rsidRPr="00A36EDD" w:rsidRDefault="00CC6BC2" w:rsidP="004A7020">
            <w:pPr>
              <w:jc w:val="center"/>
              <w:rPr>
                <w:rFonts w:ascii="Times New Roman" w:hAnsi="Times New Roman" w:cs="Times New Roman"/>
              </w:rPr>
            </w:pPr>
            <w:r w:rsidRPr="00A36EDD">
              <w:rPr>
                <w:rFonts w:ascii="Times New Roman" w:hAnsi="Times New Roman" w:cs="Times New Roman"/>
              </w:rPr>
              <w:t>1 2 3 4 5 6 7 8 9 10</w:t>
            </w:r>
          </w:p>
        </w:tc>
      </w:tr>
      <w:tr w:rsidR="00CC6BC2" w:rsidRPr="00A36EDD" w14:paraId="54D75B69" w14:textId="77777777" w:rsidTr="00D864BA">
        <w:trPr>
          <w:trHeight w:val="310"/>
        </w:trPr>
        <w:tc>
          <w:tcPr>
            <w:tcW w:w="84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3FCD3CFA" w14:textId="6ADBB8D9" w:rsidR="00CC6BC2" w:rsidRPr="00A36EDD" w:rsidRDefault="00CC6BC2" w:rsidP="00CC6BC2">
            <w:pPr>
              <w:rPr>
                <w:rFonts w:ascii="Times New Roman" w:hAnsi="Times New Roman" w:cs="Times New Roman"/>
              </w:rPr>
            </w:pPr>
            <w:r w:rsidRPr="00A36EDD">
              <w:rPr>
                <w:rFonts w:ascii="Times New Roman" w:eastAsia="Calibri" w:hAnsi="Times New Roman" w:cs="Times New Roman"/>
              </w:rPr>
              <w:t>Traduzione di un pronome con uno affine</w:t>
            </w:r>
          </w:p>
        </w:tc>
        <w:tc>
          <w:tcPr>
            <w:tcW w:w="212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FA916AA" w14:textId="725F3361" w:rsidR="00CC6BC2" w:rsidRPr="00A36EDD" w:rsidRDefault="00CC6BC2" w:rsidP="004A7020">
            <w:pPr>
              <w:jc w:val="center"/>
              <w:rPr>
                <w:rFonts w:ascii="Times New Roman" w:hAnsi="Times New Roman" w:cs="Times New Roman"/>
              </w:rPr>
            </w:pPr>
            <w:r w:rsidRPr="00A36EDD">
              <w:rPr>
                <w:rFonts w:ascii="Times New Roman" w:hAnsi="Times New Roman" w:cs="Times New Roman"/>
              </w:rPr>
              <w:t>1 2 3 4 5 6 7 8 9 10</w:t>
            </w:r>
          </w:p>
        </w:tc>
      </w:tr>
      <w:tr w:rsidR="00CC6BC2" w:rsidRPr="00A36EDD" w14:paraId="53496626" w14:textId="77777777" w:rsidTr="00D864BA">
        <w:trPr>
          <w:trHeight w:val="310"/>
        </w:trPr>
        <w:tc>
          <w:tcPr>
            <w:tcW w:w="84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4DABB4F" w14:textId="0A4F3DCB" w:rsidR="00CC6BC2" w:rsidRPr="00A36EDD" w:rsidRDefault="00CC6BC2" w:rsidP="00CC6BC2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A36EDD">
              <w:rPr>
                <w:rFonts w:ascii="Times New Roman" w:eastAsia="Calibri" w:hAnsi="Times New Roman" w:cs="Times New Roman"/>
              </w:rPr>
              <w:t>Scelta lessicale inappropriata, ma che non alteri il senso</w:t>
            </w:r>
          </w:p>
        </w:tc>
        <w:tc>
          <w:tcPr>
            <w:tcW w:w="212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650C2AE" w14:textId="2A17709D" w:rsidR="00CC6BC2" w:rsidRPr="00A36EDD" w:rsidRDefault="00CC6BC2" w:rsidP="004A7020">
            <w:pPr>
              <w:jc w:val="center"/>
              <w:rPr>
                <w:rFonts w:ascii="Times New Roman" w:hAnsi="Times New Roman" w:cs="Times New Roman"/>
              </w:rPr>
            </w:pPr>
            <w:r w:rsidRPr="00A36EDD">
              <w:rPr>
                <w:rFonts w:ascii="Times New Roman" w:hAnsi="Times New Roman" w:cs="Times New Roman"/>
              </w:rPr>
              <w:t>1 2 3 4 5 6 7 8 9 10</w:t>
            </w:r>
          </w:p>
        </w:tc>
      </w:tr>
      <w:tr w:rsidR="00FE3AF2" w:rsidRPr="00FE3AF2" w14:paraId="453F1961" w14:textId="77777777" w:rsidTr="00D864BA">
        <w:trPr>
          <w:trHeight w:val="310"/>
        </w:trPr>
        <w:tc>
          <w:tcPr>
            <w:tcW w:w="84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152766CF" w14:textId="4EDE0FDC" w:rsidR="00FE3AF2" w:rsidRPr="00D744A8" w:rsidRDefault="00FE3AF2" w:rsidP="00CC6BC2">
            <w:pPr>
              <w:contextualSpacing/>
              <w:rPr>
                <w:rFonts w:ascii="Times New Roman" w:eastAsia="Calibri" w:hAnsi="Times New Roman" w:cs="Times New Roman"/>
              </w:rPr>
            </w:pPr>
            <w:bookmarkStart w:id="0" w:name="_GoBack" w:colFirst="0" w:colLast="1"/>
            <w:r w:rsidRPr="00D744A8">
              <w:rPr>
                <w:rFonts w:ascii="Times New Roman" w:hAnsi="Times New Roman" w:cs="Times New Roman"/>
              </w:rPr>
              <w:t>Omissione di un elemento non essenziale per la comprensione</w:t>
            </w:r>
          </w:p>
        </w:tc>
        <w:tc>
          <w:tcPr>
            <w:tcW w:w="212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39FD1C4" w14:textId="2ECD2752" w:rsidR="00FE3AF2" w:rsidRPr="00D744A8" w:rsidRDefault="00FE3AF2" w:rsidP="004A7020">
            <w:pPr>
              <w:jc w:val="center"/>
              <w:rPr>
                <w:rFonts w:ascii="Times New Roman" w:hAnsi="Times New Roman" w:cs="Times New Roman"/>
              </w:rPr>
            </w:pPr>
            <w:r w:rsidRPr="00D744A8">
              <w:rPr>
                <w:rFonts w:ascii="Times New Roman" w:hAnsi="Times New Roman" w:cs="Times New Roman"/>
              </w:rPr>
              <w:t>1 2 3 4 5 6 7 8 9 10</w:t>
            </w:r>
          </w:p>
        </w:tc>
      </w:tr>
      <w:bookmarkEnd w:id="0"/>
      <w:tr w:rsidR="00CC6BC2" w:rsidRPr="00A36EDD" w14:paraId="3341A46C" w14:textId="77777777" w:rsidTr="00D864BA">
        <w:trPr>
          <w:trHeight w:val="310"/>
        </w:trPr>
        <w:tc>
          <w:tcPr>
            <w:tcW w:w="84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14:paraId="41E0B0F2" w14:textId="1D024A06" w:rsidR="00CC6BC2" w:rsidRPr="00A36EDD" w:rsidRDefault="00CC6BC2" w:rsidP="00CC6BC2">
            <w:pPr>
              <w:rPr>
                <w:rFonts w:ascii="Times New Roman" w:hAnsi="Times New Roman" w:cs="Times New Roman"/>
              </w:rPr>
            </w:pPr>
            <w:r w:rsidRPr="00A36EDD">
              <w:rPr>
                <w:rFonts w:ascii="Times New Roman" w:eastAsia="Calibri" w:hAnsi="Times New Roman" w:cs="Times New Roman"/>
              </w:rPr>
              <w:t>Scambi di complementi o di accordi tra termini che non alterino il senso</w:t>
            </w:r>
          </w:p>
        </w:tc>
        <w:tc>
          <w:tcPr>
            <w:tcW w:w="2122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F11864" w14:textId="45692DD1" w:rsidR="00CC6BC2" w:rsidRPr="00A36EDD" w:rsidRDefault="00CC6BC2" w:rsidP="004A7020">
            <w:pPr>
              <w:jc w:val="center"/>
              <w:rPr>
                <w:rFonts w:ascii="Times New Roman" w:hAnsi="Times New Roman" w:cs="Times New Roman"/>
              </w:rPr>
            </w:pPr>
            <w:r w:rsidRPr="00A36EDD">
              <w:rPr>
                <w:rFonts w:ascii="Times New Roman" w:hAnsi="Times New Roman" w:cs="Times New Roman"/>
              </w:rPr>
              <w:t>1 2 3 4 5 6 7 8 9 10</w:t>
            </w:r>
          </w:p>
        </w:tc>
      </w:tr>
    </w:tbl>
    <w:p w14:paraId="2ADE9E31" w14:textId="77777777" w:rsidR="00D45F47" w:rsidRDefault="00D45F47" w:rsidP="00092CAB">
      <w:pPr>
        <w:rPr>
          <w:sz w:val="20"/>
          <w:szCs w:val="20"/>
        </w:rPr>
      </w:pPr>
    </w:p>
    <w:p w14:paraId="6FDE003B" w14:textId="66F25655" w:rsidR="00BB7776" w:rsidRPr="00BB7776" w:rsidRDefault="00F22F0E" w:rsidP="00F22F0E">
      <w:pPr>
        <w:jc w:val="both"/>
        <w:rPr>
          <w:rFonts w:ascii="Times New Roman" w:hAnsi="Times New Roman" w:cs="Times New Roman"/>
        </w:rPr>
      </w:pPr>
      <w:r w:rsidRPr="00F22F0E">
        <w:rPr>
          <w:rFonts w:ascii="Times New Roman" w:hAnsi="Times New Roman" w:cs="Times New Roman"/>
        </w:rPr>
        <w:t xml:space="preserve">Si assegnerà un </w:t>
      </w:r>
      <w:r w:rsidRPr="00BB7776">
        <w:rPr>
          <w:rFonts w:ascii="Times New Roman" w:hAnsi="Times New Roman" w:cs="Times New Roman"/>
          <w:b/>
          <w:bCs/>
        </w:rPr>
        <w:t>bonus di +0,25</w:t>
      </w:r>
      <w:r w:rsidRPr="00F22F0E">
        <w:rPr>
          <w:rFonts w:ascii="Times New Roman" w:hAnsi="Times New Roman" w:cs="Times New Roman"/>
        </w:rPr>
        <w:t xml:space="preserve"> nel caso in cui, nonostante isolati errori, il senso generale sia stato colto con chiarezza. Si assegnerà un </w:t>
      </w:r>
      <w:r w:rsidRPr="00BB7776">
        <w:rPr>
          <w:rFonts w:ascii="Times New Roman" w:hAnsi="Times New Roman" w:cs="Times New Roman"/>
          <w:b/>
          <w:bCs/>
        </w:rPr>
        <w:t xml:space="preserve">bonus di +0,25 </w:t>
      </w:r>
      <w:r w:rsidRPr="00F22F0E">
        <w:rPr>
          <w:rFonts w:ascii="Times New Roman" w:hAnsi="Times New Roman" w:cs="Times New Roman"/>
        </w:rPr>
        <w:t>nel caso la forma risulti scorrevole e corretta, meditate le scelte lessicali, proposte interpretazioni personali adeguate allo stile del passo.</w:t>
      </w:r>
      <w:r>
        <w:rPr>
          <w:rFonts w:ascii="Times New Roman" w:hAnsi="Times New Roman" w:cs="Times New Roman"/>
        </w:rPr>
        <w:t xml:space="preserve"> </w:t>
      </w:r>
      <w:r w:rsidRPr="00F22F0E">
        <w:rPr>
          <w:rFonts w:ascii="Times New Roman" w:hAnsi="Times New Roman" w:cs="Times New Roman"/>
        </w:rPr>
        <w:t>Nessun bonus verrà assegnato se la traduzione non sia completa, se i periodi non siano stati costruiti correttamente, siano tradotti in modo frammentario o se ricorrano errori di ortografia.</w:t>
      </w:r>
    </w:p>
    <w:tbl>
      <w:tblPr>
        <w:tblStyle w:val="Grigliatabella"/>
        <w:tblW w:w="105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8"/>
        <w:gridCol w:w="3528"/>
        <w:gridCol w:w="3529"/>
      </w:tblGrid>
      <w:tr w:rsidR="009C770E" w14:paraId="121DBB0A" w14:textId="77777777" w:rsidTr="00BB7776">
        <w:trPr>
          <w:trHeight w:val="1481"/>
        </w:trPr>
        <w:tc>
          <w:tcPr>
            <w:tcW w:w="3528" w:type="dxa"/>
          </w:tcPr>
          <w:p w14:paraId="2DAD019B" w14:textId="77777777" w:rsidR="009C770E" w:rsidRDefault="009C770E" w:rsidP="00F929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Alunno</w:t>
            </w:r>
          </w:p>
        </w:tc>
        <w:tc>
          <w:tcPr>
            <w:tcW w:w="3528" w:type="dxa"/>
          </w:tcPr>
          <w:p w14:paraId="396AE4C7" w14:textId="77777777" w:rsidR="009C770E" w:rsidRDefault="009C770E" w:rsidP="00F929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Classe</w:t>
            </w:r>
          </w:p>
          <w:p w14:paraId="269026EC" w14:textId="77777777" w:rsidR="00F22F0E" w:rsidRDefault="00F22F0E" w:rsidP="00F929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7AEA39" w14:textId="5817F04C" w:rsidR="00F22F0E" w:rsidRDefault="00F22F0E" w:rsidP="00F929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6A80C8" w14:textId="77777777" w:rsidR="003C4D98" w:rsidRDefault="003C4D98" w:rsidP="00F929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236C20" w14:textId="0B5BCACD" w:rsidR="00F22F0E" w:rsidRDefault="00F22F0E" w:rsidP="00F929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Punteggio</w:t>
            </w:r>
          </w:p>
        </w:tc>
        <w:tc>
          <w:tcPr>
            <w:tcW w:w="3529" w:type="dxa"/>
          </w:tcPr>
          <w:p w14:paraId="6D541A73" w14:textId="77777777" w:rsidR="009C770E" w:rsidRDefault="009C770E" w:rsidP="00F929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Data</w:t>
            </w:r>
          </w:p>
          <w:p w14:paraId="45A8EDD3" w14:textId="77777777" w:rsidR="009C770E" w:rsidRDefault="009C770E" w:rsidP="00F929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3A12633" w14:textId="75DB4515" w:rsidR="009C770E" w:rsidRDefault="009C770E" w:rsidP="00F929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F61AF4" w14:textId="77777777" w:rsidR="003C4D98" w:rsidRDefault="003C4D98" w:rsidP="00F929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6F7F925" w14:textId="790F432A" w:rsidR="009C770E" w:rsidRDefault="009C770E" w:rsidP="00F929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Voto</w:t>
            </w:r>
          </w:p>
        </w:tc>
      </w:tr>
    </w:tbl>
    <w:p w14:paraId="54627512" w14:textId="14447449" w:rsidR="00D35B79" w:rsidRPr="004338E7" w:rsidRDefault="00D35B79" w:rsidP="00D864BA">
      <w:pPr>
        <w:rPr>
          <w:rFonts w:ascii="Times New Roman" w:hAnsi="Times New Roman" w:cs="Times New Roman"/>
          <w:sz w:val="24"/>
          <w:szCs w:val="24"/>
        </w:rPr>
      </w:pPr>
    </w:p>
    <w:sectPr w:rsidR="00D35B79" w:rsidRPr="004338E7" w:rsidSect="002B1F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4D1456" w14:textId="77777777" w:rsidR="0036526B" w:rsidRDefault="0036526B" w:rsidP="003C4D98">
      <w:pPr>
        <w:spacing w:after="0" w:line="240" w:lineRule="auto"/>
      </w:pPr>
      <w:r>
        <w:separator/>
      </w:r>
    </w:p>
  </w:endnote>
  <w:endnote w:type="continuationSeparator" w:id="0">
    <w:p w14:paraId="4C3BC33B" w14:textId="77777777" w:rsidR="0036526B" w:rsidRDefault="0036526B" w:rsidP="003C4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2FF4F8" w14:textId="77777777" w:rsidR="0036526B" w:rsidRDefault="0036526B" w:rsidP="003C4D98">
      <w:pPr>
        <w:spacing w:after="0" w:line="240" w:lineRule="auto"/>
      </w:pPr>
      <w:r>
        <w:separator/>
      </w:r>
    </w:p>
  </w:footnote>
  <w:footnote w:type="continuationSeparator" w:id="0">
    <w:p w14:paraId="68706653" w14:textId="77777777" w:rsidR="0036526B" w:rsidRDefault="0036526B" w:rsidP="003C4D98">
      <w:pPr>
        <w:spacing w:after="0" w:line="240" w:lineRule="auto"/>
      </w:pPr>
      <w:r>
        <w:continuationSeparator/>
      </w:r>
    </w:p>
  </w:footnote>
  <w:footnote w:id="1">
    <w:p w14:paraId="08E28F51" w14:textId="2FD1E33F" w:rsidR="003C4D98" w:rsidRPr="003C4D98" w:rsidRDefault="003C4D98">
      <w:pPr>
        <w:pStyle w:val="Testonotaapidipagina"/>
        <w:rPr>
          <w:rFonts w:ascii="Times New Roman" w:hAnsi="Times New Roman" w:cs="Times New Roman"/>
        </w:rPr>
      </w:pPr>
      <w:r w:rsidRPr="003C4D98">
        <w:rPr>
          <w:rStyle w:val="Rimandonotaapidipagina"/>
          <w:rFonts w:ascii="Times New Roman" w:hAnsi="Times New Roman" w:cs="Times New Roman"/>
        </w:rPr>
        <w:footnoteRef/>
      </w:r>
      <w:r w:rsidRPr="003C4D98">
        <w:rPr>
          <w:rFonts w:ascii="Times New Roman" w:hAnsi="Times New Roman" w:cs="Times New Roman"/>
        </w:rPr>
        <w:t xml:space="preserve"> Voto.</w:t>
      </w:r>
    </w:p>
  </w:footnote>
  <w:footnote w:id="2">
    <w:p w14:paraId="3542F129" w14:textId="191EC1EE" w:rsidR="003C4D98" w:rsidRDefault="003C4D98">
      <w:pPr>
        <w:pStyle w:val="Testonotaapidipagina"/>
      </w:pPr>
      <w:r w:rsidRPr="003C4D98">
        <w:rPr>
          <w:rStyle w:val="Rimandonotaapidipagina"/>
          <w:rFonts w:ascii="Times New Roman" w:hAnsi="Times New Roman" w:cs="Times New Roman"/>
        </w:rPr>
        <w:footnoteRef/>
      </w:r>
      <w:r w:rsidRPr="003C4D98">
        <w:rPr>
          <w:rFonts w:ascii="Times New Roman" w:hAnsi="Times New Roman" w:cs="Times New Roman"/>
        </w:rPr>
        <w:t xml:space="preserve"> </w:t>
      </w:r>
      <w:r w:rsidR="00CB090C">
        <w:rPr>
          <w:rFonts w:ascii="Times New Roman" w:hAnsi="Times New Roman" w:cs="Times New Roman"/>
        </w:rPr>
        <w:t>Punteggio in base alle p</w:t>
      </w:r>
      <w:r w:rsidRPr="003C4D98">
        <w:rPr>
          <w:rFonts w:ascii="Times New Roman" w:hAnsi="Times New Roman" w:cs="Times New Roman"/>
        </w:rPr>
        <w:t>enalità.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E06FE"/>
    <w:multiLevelType w:val="hybridMultilevel"/>
    <w:tmpl w:val="D8F0F0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320986"/>
    <w:multiLevelType w:val="hybridMultilevel"/>
    <w:tmpl w:val="1534F1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A7CB2"/>
    <w:multiLevelType w:val="hybridMultilevel"/>
    <w:tmpl w:val="3202F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818"/>
    <w:rsid w:val="00040818"/>
    <w:rsid w:val="00092CAB"/>
    <w:rsid w:val="000D7E23"/>
    <w:rsid w:val="000F1675"/>
    <w:rsid w:val="00132256"/>
    <w:rsid w:val="00142CE3"/>
    <w:rsid w:val="001A58DE"/>
    <w:rsid w:val="002B1FEB"/>
    <w:rsid w:val="0036526B"/>
    <w:rsid w:val="003C4D98"/>
    <w:rsid w:val="004338E7"/>
    <w:rsid w:val="00497799"/>
    <w:rsid w:val="004A7020"/>
    <w:rsid w:val="004C0E07"/>
    <w:rsid w:val="005A6F23"/>
    <w:rsid w:val="005F0918"/>
    <w:rsid w:val="005F1411"/>
    <w:rsid w:val="00617A35"/>
    <w:rsid w:val="00657B37"/>
    <w:rsid w:val="006A0AC1"/>
    <w:rsid w:val="006C0995"/>
    <w:rsid w:val="006C1909"/>
    <w:rsid w:val="00757D0A"/>
    <w:rsid w:val="007A0ADA"/>
    <w:rsid w:val="007C4430"/>
    <w:rsid w:val="00865F43"/>
    <w:rsid w:val="009172F8"/>
    <w:rsid w:val="00944B08"/>
    <w:rsid w:val="00947838"/>
    <w:rsid w:val="0096196E"/>
    <w:rsid w:val="009C53EE"/>
    <w:rsid w:val="009C770E"/>
    <w:rsid w:val="00A011A6"/>
    <w:rsid w:val="00A36EDD"/>
    <w:rsid w:val="00B52964"/>
    <w:rsid w:val="00B85ED9"/>
    <w:rsid w:val="00BB7776"/>
    <w:rsid w:val="00BE390F"/>
    <w:rsid w:val="00C506E9"/>
    <w:rsid w:val="00C87352"/>
    <w:rsid w:val="00CA4A99"/>
    <w:rsid w:val="00CB090C"/>
    <w:rsid w:val="00CC6BC2"/>
    <w:rsid w:val="00D014DC"/>
    <w:rsid w:val="00D0498F"/>
    <w:rsid w:val="00D35B79"/>
    <w:rsid w:val="00D45F47"/>
    <w:rsid w:val="00D744A8"/>
    <w:rsid w:val="00D864BA"/>
    <w:rsid w:val="00DE427A"/>
    <w:rsid w:val="00F22F0E"/>
    <w:rsid w:val="00F56CA2"/>
    <w:rsid w:val="00F865A0"/>
    <w:rsid w:val="00FE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8E128"/>
  <w15:docId w15:val="{EF640C1B-36D3-4C17-B760-FCF679721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4C0E0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408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1">
    <w:name w:val="western1"/>
    <w:basedOn w:val="Normale"/>
    <w:rsid w:val="00092CAB"/>
    <w:pPr>
      <w:suppressAutoHyphens/>
      <w:spacing w:before="280" w:after="0" w:line="240" w:lineRule="auto"/>
    </w:pPr>
    <w:rPr>
      <w:rFonts w:ascii="Times New Roman" w:eastAsia="Times New Roman" w:hAnsi="Times New Roman" w:cs="Times New Roman"/>
      <w:lang w:eastAsia="ar-SA"/>
    </w:rPr>
  </w:style>
  <w:style w:type="paragraph" w:customStyle="1" w:styleId="western2">
    <w:name w:val="western2"/>
    <w:basedOn w:val="Normale"/>
    <w:rsid w:val="00092CAB"/>
    <w:pPr>
      <w:suppressAutoHyphens/>
      <w:spacing w:before="280" w:after="0" w:line="240" w:lineRule="auto"/>
    </w:pPr>
    <w:rPr>
      <w:rFonts w:ascii="Times New Roman" w:eastAsia="Times New Roman" w:hAnsi="Times New Roman" w:cs="Times New Roman"/>
      <w:i/>
      <w:iCs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014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chiara">
    <w:name w:val="Grid Table Light"/>
    <w:basedOn w:val="Tabellanormale"/>
    <w:uiPriority w:val="40"/>
    <w:rsid w:val="00CC6BC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4D9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4D9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4D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2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5EE60-0C83-4032-ACF6-197522194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fabio lanotte</cp:lastModifiedBy>
  <cp:revision>2</cp:revision>
  <cp:lastPrinted>2019-10-15T17:05:00Z</cp:lastPrinted>
  <dcterms:created xsi:type="dcterms:W3CDTF">2019-10-21T07:23:00Z</dcterms:created>
  <dcterms:modified xsi:type="dcterms:W3CDTF">2019-10-21T07:23:00Z</dcterms:modified>
</cp:coreProperties>
</file>